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418" w:rsidRPr="00E50F0F" w:rsidRDefault="00527418" w:rsidP="00527418">
      <w:pPr>
        <w:pStyle w:val="Encabezado"/>
        <w:tabs>
          <w:tab w:val="clear" w:pos="4252"/>
          <w:tab w:val="clear" w:pos="8504"/>
        </w:tabs>
        <w:jc w:val="center"/>
        <w:rPr>
          <w:rFonts w:ascii="Arial" w:hAnsi="Arial" w:cs="Arial"/>
          <w:b/>
          <w:sz w:val="22"/>
          <w:szCs w:val="22"/>
          <w:lang w:val="es-MX"/>
        </w:rPr>
      </w:pPr>
      <w:r w:rsidRPr="00E50F0F">
        <w:rPr>
          <w:rFonts w:ascii="Arial" w:hAnsi="Arial" w:cs="Arial"/>
          <w:b/>
          <w:sz w:val="22"/>
          <w:szCs w:val="22"/>
          <w:lang w:val="es-MX"/>
        </w:rPr>
        <w:t xml:space="preserve">INSTITUTO </w:t>
      </w:r>
      <w:r w:rsidR="006E6691" w:rsidRPr="00E50F0F">
        <w:rPr>
          <w:rFonts w:ascii="Arial" w:hAnsi="Arial" w:cs="Arial"/>
          <w:b/>
          <w:sz w:val="22"/>
          <w:szCs w:val="22"/>
          <w:lang w:val="es-MX"/>
        </w:rPr>
        <w:t>TECNOLÓGICO</w:t>
      </w:r>
      <w:r w:rsidR="00894B33" w:rsidRPr="00E50F0F">
        <w:rPr>
          <w:rFonts w:ascii="Arial" w:hAnsi="Arial" w:cs="Arial"/>
          <w:b/>
          <w:sz w:val="22"/>
          <w:szCs w:val="22"/>
          <w:lang w:val="es-MX"/>
        </w:rPr>
        <w:t xml:space="preserve"> DE TIJUANA</w:t>
      </w:r>
    </w:p>
    <w:p w:rsidR="00527418" w:rsidRPr="00E50F0F" w:rsidRDefault="00527418" w:rsidP="00527418">
      <w:pPr>
        <w:pStyle w:val="Encabezado"/>
        <w:tabs>
          <w:tab w:val="clear" w:pos="4252"/>
          <w:tab w:val="clear" w:pos="8504"/>
        </w:tabs>
        <w:jc w:val="center"/>
        <w:rPr>
          <w:rFonts w:ascii="Arial" w:hAnsi="Arial" w:cs="Arial"/>
          <w:b/>
          <w:sz w:val="22"/>
          <w:szCs w:val="22"/>
          <w:lang w:val="es-MX"/>
        </w:rPr>
      </w:pPr>
      <w:r w:rsidRPr="00E50F0F">
        <w:rPr>
          <w:rFonts w:ascii="Arial" w:hAnsi="Arial" w:cs="Arial"/>
          <w:b/>
          <w:sz w:val="22"/>
          <w:szCs w:val="22"/>
          <w:lang w:val="es-MX"/>
        </w:rPr>
        <w:t>SUBDIRECCIÓN ACADÉM</w:t>
      </w:r>
      <w:r w:rsidR="00EA59B7" w:rsidRPr="00E50F0F">
        <w:rPr>
          <w:rFonts w:ascii="Arial" w:hAnsi="Arial" w:cs="Arial"/>
          <w:b/>
          <w:sz w:val="22"/>
          <w:szCs w:val="22"/>
          <w:lang w:val="es-MX"/>
        </w:rPr>
        <w:t>IC</w:t>
      </w:r>
      <w:r w:rsidRPr="00E50F0F">
        <w:rPr>
          <w:rFonts w:ascii="Arial" w:hAnsi="Arial" w:cs="Arial"/>
          <w:b/>
          <w:sz w:val="22"/>
          <w:szCs w:val="22"/>
          <w:lang w:val="es-MX"/>
        </w:rPr>
        <w:t>A</w:t>
      </w:r>
    </w:p>
    <w:p w:rsidR="00527418" w:rsidRPr="00E50F0F" w:rsidRDefault="00E50F0F" w:rsidP="00527418">
      <w:pPr>
        <w:pStyle w:val="Encabezado"/>
        <w:tabs>
          <w:tab w:val="clear" w:pos="4252"/>
          <w:tab w:val="clear" w:pos="8504"/>
        </w:tabs>
        <w:jc w:val="center"/>
        <w:rPr>
          <w:rFonts w:ascii="Arial" w:hAnsi="Arial" w:cs="Arial"/>
          <w:b/>
          <w:sz w:val="22"/>
          <w:szCs w:val="22"/>
          <w:lang w:val="es-MX"/>
        </w:rPr>
      </w:pPr>
      <w:r w:rsidRPr="00E50F0F">
        <w:rPr>
          <w:rFonts w:ascii="Arial" w:hAnsi="Arial" w:cs="Arial"/>
          <w:b/>
          <w:sz w:val="22"/>
          <w:szCs w:val="22"/>
          <w:lang w:val="es-MX"/>
        </w:rPr>
        <w:t>DEPARTAMENTO ___________________</w:t>
      </w:r>
    </w:p>
    <w:p w:rsidR="00527418" w:rsidRPr="00E50F0F" w:rsidRDefault="00527418" w:rsidP="00527418">
      <w:pPr>
        <w:pStyle w:val="Encabezado"/>
        <w:tabs>
          <w:tab w:val="clear" w:pos="4252"/>
          <w:tab w:val="clear" w:pos="8504"/>
        </w:tabs>
        <w:jc w:val="center"/>
        <w:rPr>
          <w:rFonts w:ascii="Arial" w:hAnsi="Arial" w:cs="Arial"/>
          <w:b/>
          <w:sz w:val="22"/>
          <w:szCs w:val="22"/>
          <w:lang w:val="es-MX"/>
        </w:rPr>
      </w:pPr>
      <w:r w:rsidRPr="00E50F0F">
        <w:rPr>
          <w:rFonts w:ascii="Arial" w:hAnsi="Arial" w:cs="Arial"/>
          <w:b/>
          <w:sz w:val="22"/>
          <w:szCs w:val="22"/>
          <w:lang w:val="es-MX"/>
        </w:rPr>
        <w:t>INSTRUME</w:t>
      </w:r>
      <w:r w:rsidR="00E50F0F" w:rsidRPr="00E50F0F">
        <w:rPr>
          <w:rFonts w:ascii="Arial" w:hAnsi="Arial" w:cs="Arial"/>
          <w:b/>
          <w:sz w:val="22"/>
          <w:szCs w:val="22"/>
          <w:lang w:val="es-MX"/>
        </w:rPr>
        <w:t>NTACIÓN DIDACTICA DEL PERIODO ______________</w:t>
      </w:r>
    </w:p>
    <w:p w:rsidR="00527418" w:rsidRPr="00E50F0F" w:rsidRDefault="00527418" w:rsidP="00E50F0F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22"/>
          <w:szCs w:val="22"/>
          <w:lang w:val="es-MX"/>
        </w:rPr>
      </w:pPr>
    </w:p>
    <w:p w:rsidR="00527418" w:rsidRPr="00E50F0F" w:rsidRDefault="002A0D9A" w:rsidP="00E50F0F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22"/>
          <w:szCs w:val="22"/>
          <w:lang w:val="es-MX"/>
        </w:rPr>
      </w:pPr>
      <w:r w:rsidRPr="00E50F0F">
        <w:rPr>
          <w:rFonts w:ascii="Arial" w:hAnsi="Arial" w:cs="Arial"/>
          <w:sz w:val="22"/>
          <w:szCs w:val="22"/>
          <w:lang w:val="es-MX"/>
        </w:rPr>
        <w:t xml:space="preserve">NOMBRE </w:t>
      </w:r>
      <w:r w:rsidR="00EA59B7" w:rsidRPr="00E50F0F">
        <w:rPr>
          <w:rFonts w:ascii="Arial" w:hAnsi="Arial" w:cs="Arial"/>
          <w:sz w:val="22"/>
          <w:szCs w:val="22"/>
          <w:lang w:val="es-MX"/>
        </w:rPr>
        <w:t>ASIGNATURA</w:t>
      </w:r>
      <w:r w:rsidR="00E50F0F" w:rsidRPr="00E50F0F">
        <w:rPr>
          <w:rFonts w:ascii="Arial" w:hAnsi="Arial" w:cs="Arial"/>
          <w:sz w:val="22"/>
          <w:szCs w:val="22"/>
          <w:lang w:val="es-MX"/>
        </w:rPr>
        <w:t>:</w:t>
      </w:r>
      <w:r w:rsidR="00527418" w:rsidRPr="00E50F0F">
        <w:rPr>
          <w:rFonts w:ascii="Arial" w:hAnsi="Arial" w:cs="Arial"/>
          <w:sz w:val="22"/>
          <w:szCs w:val="22"/>
          <w:lang w:val="es-MX"/>
        </w:rPr>
        <w:t>______________________________________________</w:t>
      </w:r>
      <w:r w:rsidR="00894B33" w:rsidRPr="00E50F0F">
        <w:rPr>
          <w:rFonts w:ascii="Arial" w:hAnsi="Arial" w:cs="Arial"/>
          <w:sz w:val="22"/>
          <w:szCs w:val="22"/>
          <w:lang w:val="es-MX"/>
        </w:rPr>
        <w:t>______________</w:t>
      </w:r>
      <w:r w:rsidRPr="00E50F0F">
        <w:rPr>
          <w:rFonts w:ascii="Arial" w:hAnsi="Arial" w:cs="Arial"/>
          <w:sz w:val="22"/>
          <w:szCs w:val="22"/>
          <w:lang w:val="es-MX"/>
        </w:rPr>
        <w:t>______________________</w:t>
      </w:r>
      <w:r w:rsidR="00F04A2F">
        <w:rPr>
          <w:rFonts w:ascii="Arial" w:hAnsi="Arial" w:cs="Arial"/>
          <w:sz w:val="22"/>
          <w:szCs w:val="22"/>
          <w:lang w:val="es-MX"/>
        </w:rPr>
        <w:t>___</w:t>
      </w:r>
    </w:p>
    <w:p w:rsidR="00527418" w:rsidRPr="00E50F0F" w:rsidRDefault="00E50F0F" w:rsidP="00E50F0F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22"/>
          <w:szCs w:val="22"/>
          <w:lang w:val="es-MX"/>
        </w:rPr>
      </w:pPr>
      <w:r w:rsidRPr="00E50F0F">
        <w:rPr>
          <w:rFonts w:ascii="Arial" w:hAnsi="Arial" w:cs="Arial"/>
          <w:sz w:val="22"/>
          <w:szCs w:val="22"/>
          <w:lang w:val="es-MX"/>
        </w:rPr>
        <w:t>CARRERA:</w:t>
      </w:r>
      <w:r w:rsidR="00894B33" w:rsidRPr="00E50F0F">
        <w:rPr>
          <w:rFonts w:ascii="Arial" w:hAnsi="Arial" w:cs="Arial"/>
          <w:sz w:val="22"/>
          <w:szCs w:val="22"/>
          <w:lang w:val="es-MX"/>
        </w:rPr>
        <w:t xml:space="preserve"> ________________</w:t>
      </w:r>
      <w:r w:rsidR="002A0D9A" w:rsidRPr="00E50F0F">
        <w:rPr>
          <w:rFonts w:ascii="Arial" w:hAnsi="Arial" w:cs="Arial"/>
          <w:sz w:val="22"/>
          <w:szCs w:val="22"/>
          <w:lang w:val="es-MX"/>
        </w:rPr>
        <w:t>____________________________________________________________________________</w:t>
      </w:r>
      <w:r w:rsidR="00F04A2F">
        <w:rPr>
          <w:rFonts w:ascii="Arial" w:hAnsi="Arial" w:cs="Arial"/>
          <w:sz w:val="22"/>
          <w:szCs w:val="22"/>
          <w:lang w:val="es-MX"/>
        </w:rPr>
        <w:t>____</w:t>
      </w:r>
    </w:p>
    <w:p w:rsidR="002A0D9A" w:rsidRPr="00E50F0F" w:rsidRDefault="002A0D9A" w:rsidP="00E50F0F">
      <w:pPr>
        <w:jc w:val="both"/>
        <w:rPr>
          <w:rFonts w:ascii="Arial" w:hAnsi="Arial"/>
          <w:sz w:val="22"/>
          <w:szCs w:val="22"/>
        </w:rPr>
      </w:pPr>
      <w:r w:rsidRPr="00E50F0F">
        <w:rPr>
          <w:rFonts w:ascii="Arial" w:hAnsi="Arial"/>
          <w:sz w:val="22"/>
          <w:szCs w:val="22"/>
        </w:rPr>
        <w:t>CLAVE DE LA ASIGNATURA:__________________________________________________________________________________</w:t>
      </w:r>
    </w:p>
    <w:p w:rsidR="002A0D9A" w:rsidRPr="00E50F0F" w:rsidRDefault="002A0D9A" w:rsidP="00E50F0F">
      <w:pPr>
        <w:jc w:val="both"/>
        <w:rPr>
          <w:rFonts w:ascii="Arial" w:hAnsi="Arial"/>
          <w:sz w:val="22"/>
          <w:szCs w:val="22"/>
        </w:rPr>
      </w:pPr>
      <w:r w:rsidRPr="00E50F0F">
        <w:rPr>
          <w:rFonts w:ascii="Arial" w:hAnsi="Arial"/>
          <w:sz w:val="22"/>
          <w:szCs w:val="22"/>
        </w:rPr>
        <w:t>HORAS TEORIA-HORAS PRACTICA-CREDITOS:___________________________________</w:t>
      </w:r>
      <w:r w:rsidR="00F04A2F">
        <w:rPr>
          <w:rFonts w:ascii="Arial" w:hAnsi="Arial"/>
          <w:sz w:val="22"/>
          <w:szCs w:val="22"/>
        </w:rPr>
        <w:t>_______________________________</w:t>
      </w:r>
    </w:p>
    <w:p w:rsidR="00DC4224" w:rsidRPr="00DC4224" w:rsidRDefault="00DC4224" w:rsidP="00527418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highlight w:val="yellow"/>
        </w:rPr>
        <w:t>SERIE DE LA ASIGNATURA:</w:t>
      </w:r>
      <w:r w:rsidRPr="00DC4224">
        <w:rPr>
          <w:rFonts w:ascii="Arial" w:hAnsi="Arial"/>
          <w:sz w:val="22"/>
          <w:szCs w:val="22"/>
        </w:rPr>
        <w:t>___________________________________________________________________________________</w:t>
      </w:r>
    </w:p>
    <w:p w:rsidR="001A3EF0" w:rsidRPr="00E50F0F" w:rsidRDefault="001A3EF0" w:rsidP="00527418">
      <w:pPr>
        <w:jc w:val="both"/>
        <w:rPr>
          <w:rFonts w:ascii="Arial" w:hAnsi="Arial"/>
          <w:sz w:val="22"/>
          <w:szCs w:val="22"/>
        </w:rPr>
      </w:pPr>
      <w:r w:rsidRPr="00DC4224">
        <w:rPr>
          <w:rFonts w:ascii="Arial" w:hAnsi="Arial"/>
          <w:sz w:val="22"/>
          <w:szCs w:val="22"/>
        </w:rPr>
        <w:t>NOMBRE DEL MAESTRO:_____________________________________________________________________________________</w:t>
      </w:r>
    </w:p>
    <w:p w:rsidR="00527418" w:rsidRPr="002375B8" w:rsidRDefault="00527418" w:rsidP="00527418">
      <w:pPr>
        <w:jc w:val="both"/>
        <w:rPr>
          <w:rFonts w:ascii="Arial" w:hAnsi="Arial" w:cs="Arial"/>
          <w:b/>
          <w:bCs/>
        </w:rPr>
      </w:pPr>
    </w:p>
    <w:p w:rsidR="00D92292" w:rsidRPr="002A0D9A" w:rsidRDefault="002A0D9A" w:rsidP="002A0D9A">
      <w:pPr>
        <w:numPr>
          <w:ilvl w:val="0"/>
          <w:numId w:val="12"/>
        </w:numPr>
        <w:rPr>
          <w:rFonts w:ascii="Arial" w:hAnsi="Arial" w:cs="Arial"/>
          <w:b/>
          <w:sz w:val="24"/>
          <w:szCs w:val="24"/>
        </w:rPr>
      </w:pPr>
      <w:r w:rsidRPr="002A0D9A">
        <w:rPr>
          <w:rFonts w:ascii="Arial" w:hAnsi="Arial" w:cs="Arial"/>
          <w:b/>
          <w:sz w:val="24"/>
          <w:szCs w:val="24"/>
        </w:rPr>
        <w:t>Caracterización de la Asignatura</w:t>
      </w:r>
      <w:r>
        <w:rPr>
          <w:rFonts w:ascii="Arial" w:hAnsi="Arial" w:cs="Arial"/>
          <w:b/>
          <w:sz w:val="24"/>
          <w:szCs w:val="24"/>
        </w:rPr>
        <w:t>(1)</w:t>
      </w:r>
      <w:r w:rsidR="00E50F0F">
        <w:rPr>
          <w:rFonts w:ascii="Arial" w:hAnsi="Arial" w:cs="Arial"/>
          <w:b/>
          <w:sz w:val="24"/>
          <w:szCs w:val="24"/>
        </w:rPr>
        <w:t>:</w:t>
      </w:r>
    </w:p>
    <w:p w:rsidR="00D75F8D" w:rsidRPr="002A0D9A" w:rsidRDefault="00D75F8D" w:rsidP="004704A4">
      <w:pPr>
        <w:rPr>
          <w:rFonts w:ascii="Arial" w:hAnsi="Arial" w:cs="Arial"/>
          <w:b/>
        </w:rPr>
      </w:pPr>
    </w:p>
    <w:tbl>
      <w:tblPr>
        <w:tblW w:w="13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430"/>
      </w:tblGrid>
      <w:tr w:rsidR="00D75F8D">
        <w:tc>
          <w:tcPr>
            <w:tcW w:w="13430" w:type="dxa"/>
            <w:tcBorders>
              <w:top w:val="single" w:sz="4" w:space="0" w:color="auto"/>
              <w:bottom w:val="single" w:sz="4" w:space="0" w:color="auto"/>
            </w:tcBorders>
          </w:tcPr>
          <w:p w:rsidR="002A0D9A" w:rsidRDefault="002A0D9A" w:rsidP="00D75F8D">
            <w:pPr>
              <w:jc w:val="center"/>
              <w:rPr>
                <w:rFonts w:ascii="Arial" w:hAnsi="Arial"/>
                <w:b/>
                <w:noProof/>
              </w:rPr>
            </w:pPr>
          </w:p>
          <w:p w:rsidR="002A0D9A" w:rsidRDefault="002A0D9A" w:rsidP="00D75F8D">
            <w:pPr>
              <w:jc w:val="center"/>
              <w:rPr>
                <w:rFonts w:ascii="Arial" w:hAnsi="Arial"/>
                <w:b/>
                <w:noProof/>
              </w:rPr>
            </w:pPr>
          </w:p>
          <w:p w:rsidR="002A0D9A" w:rsidRDefault="002A0D9A" w:rsidP="00D75F8D">
            <w:pPr>
              <w:jc w:val="center"/>
              <w:rPr>
                <w:rFonts w:ascii="Arial" w:hAnsi="Arial"/>
                <w:b/>
                <w:noProof/>
              </w:rPr>
            </w:pPr>
          </w:p>
          <w:p w:rsidR="00E50F0F" w:rsidRDefault="00E50F0F" w:rsidP="00D75F8D">
            <w:pPr>
              <w:jc w:val="center"/>
              <w:rPr>
                <w:rFonts w:ascii="Arial" w:hAnsi="Arial"/>
                <w:b/>
                <w:noProof/>
              </w:rPr>
            </w:pPr>
          </w:p>
          <w:p w:rsidR="00E50F0F" w:rsidRDefault="00E50F0F" w:rsidP="00D75F8D">
            <w:pPr>
              <w:jc w:val="center"/>
              <w:rPr>
                <w:rFonts w:ascii="Arial" w:hAnsi="Arial"/>
                <w:b/>
                <w:noProof/>
              </w:rPr>
            </w:pPr>
          </w:p>
          <w:p w:rsidR="00D75F8D" w:rsidRDefault="00D75F8D" w:rsidP="00D75F8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noProof/>
              </w:rPr>
              <w:t xml:space="preserve"> </w:t>
            </w:r>
          </w:p>
        </w:tc>
      </w:tr>
    </w:tbl>
    <w:p w:rsidR="002A0D9A" w:rsidRDefault="002A0D9A" w:rsidP="002A0D9A">
      <w:pPr>
        <w:ind w:left="720"/>
        <w:rPr>
          <w:rFonts w:ascii="Arial" w:hAnsi="Arial" w:cs="Arial"/>
          <w:sz w:val="24"/>
          <w:szCs w:val="24"/>
          <w:lang w:val="es-ES_tradnl"/>
        </w:rPr>
      </w:pPr>
    </w:p>
    <w:p w:rsidR="002A0D9A" w:rsidRDefault="002A0D9A" w:rsidP="002A0D9A">
      <w:pPr>
        <w:ind w:left="720"/>
        <w:rPr>
          <w:rFonts w:ascii="Arial" w:hAnsi="Arial" w:cs="Arial"/>
          <w:sz w:val="24"/>
          <w:szCs w:val="24"/>
          <w:lang w:val="es-ES_tradnl"/>
        </w:rPr>
      </w:pPr>
    </w:p>
    <w:p w:rsidR="002A0D9A" w:rsidRPr="002A0D9A" w:rsidRDefault="002A0D9A" w:rsidP="002A0D9A">
      <w:pPr>
        <w:numPr>
          <w:ilvl w:val="0"/>
          <w:numId w:val="12"/>
        </w:numPr>
        <w:rPr>
          <w:rFonts w:ascii="Arial" w:hAnsi="Arial" w:cs="Arial"/>
          <w:b/>
          <w:sz w:val="24"/>
          <w:szCs w:val="24"/>
          <w:lang w:val="es-ES_tradnl"/>
        </w:rPr>
      </w:pPr>
      <w:r w:rsidRPr="002A0D9A">
        <w:rPr>
          <w:rFonts w:ascii="Arial" w:hAnsi="Arial" w:cs="Arial"/>
          <w:b/>
          <w:sz w:val="24"/>
          <w:szCs w:val="24"/>
          <w:lang w:val="es-ES_tradnl"/>
        </w:rPr>
        <w:t>Objetivo(s) general(es) del curso. Competencias específicas a desarrollar</w:t>
      </w:r>
      <w:r w:rsidR="00AE7A18">
        <w:rPr>
          <w:rFonts w:ascii="Arial" w:hAnsi="Arial" w:cs="Arial"/>
          <w:b/>
          <w:sz w:val="24"/>
          <w:szCs w:val="24"/>
          <w:lang w:val="es-ES_tradnl"/>
        </w:rPr>
        <w:t>(2)</w:t>
      </w:r>
      <w:r w:rsidR="00E50F0F">
        <w:rPr>
          <w:rFonts w:ascii="Arial" w:hAnsi="Arial" w:cs="Arial"/>
          <w:b/>
          <w:sz w:val="24"/>
          <w:szCs w:val="24"/>
          <w:lang w:val="es-ES_tradnl"/>
        </w:rPr>
        <w:t>:</w:t>
      </w:r>
    </w:p>
    <w:p w:rsidR="00874B79" w:rsidRPr="002A0D9A" w:rsidRDefault="00874B79" w:rsidP="00527418">
      <w:pPr>
        <w:pStyle w:val="Piedepgina"/>
        <w:rPr>
          <w:rFonts w:ascii="Arial" w:hAnsi="Arial" w:cs="Arial"/>
          <w:b/>
          <w:sz w:val="24"/>
          <w:szCs w:val="24"/>
          <w:lang w:val="es-ES_tradnl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220"/>
      </w:tblGrid>
      <w:tr w:rsidR="00AE7A18" w:rsidTr="00AE7A18">
        <w:trPr>
          <w:trHeight w:val="860"/>
        </w:trPr>
        <w:tc>
          <w:tcPr>
            <w:tcW w:w="13220" w:type="dxa"/>
          </w:tcPr>
          <w:p w:rsidR="00AE7A18" w:rsidRDefault="00AE7A18" w:rsidP="00AE7A18">
            <w:pPr>
              <w:pStyle w:val="Piedepgina"/>
              <w:rPr>
                <w:b/>
                <w:lang w:val="es-ES_tradnl"/>
              </w:rPr>
            </w:pPr>
          </w:p>
          <w:p w:rsidR="00AE7A18" w:rsidRDefault="00AE7A18" w:rsidP="00AE7A18">
            <w:pPr>
              <w:pStyle w:val="Piedepgina"/>
              <w:rPr>
                <w:b/>
                <w:lang w:val="es-ES_tradnl"/>
              </w:rPr>
            </w:pPr>
          </w:p>
          <w:p w:rsidR="00AE7A18" w:rsidRDefault="00AE7A18" w:rsidP="00AE7A18">
            <w:pPr>
              <w:pStyle w:val="Piedepgina"/>
              <w:rPr>
                <w:b/>
                <w:lang w:val="es-ES_tradnl"/>
              </w:rPr>
            </w:pPr>
          </w:p>
          <w:p w:rsidR="00E50F0F" w:rsidRDefault="00E50F0F" w:rsidP="00AE7A18">
            <w:pPr>
              <w:pStyle w:val="Piedepgina"/>
              <w:rPr>
                <w:b/>
                <w:lang w:val="es-ES_tradnl"/>
              </w:rPr>
            </w:pPr>
          </w:p>
          <w:p w:rsidR="00E50F0F" w:rsidRDefault="00E50F0F" w:rsidP="00AE7A18">
            <w:pPr>
              <w:pStyle w:val="Piedepgina"/>
              <w:rPr>
                <w:b/>
                <w:lang w:val="es-ES_tradnl"/>
              </w:rPr>
            </w:pPr>
          </w:p>
          <w:p w:rsidR="00E50F0F" w:rsidRDefault="00E50F0F" w:rsidP="00AE7A18">
            <w:pPr>
              <w:pStyle w:val="Piedepgina"/>
              <w:rPr>
                <w:b/>
                <w:lang w:val="es-ES_tradnl"/>
              </w:rPr>
            </w:pPr>
          </w:p>
        </w:tc>
      </w:tr>
    </w:tbl>
    <w:p w:rsidR="00AE7A18" w:rsidRDefault="00AE7A18" w:rsidP="00E50F0F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rPr>
          <w:rFonts w:ascii="Arial" w:hAnsi="Arial" w:cs="Arial"/>
          <w:b/>
          <w:bCs/>
          <w:sz w:val="22"/>
          <w:szCs w:val="22"/>
        </w:rPr>
      </w:pPr>
    </w:p>
    <w:p w:rsidR="00AE7A18" w:rsidRDefault="00AE7A18" w:rsidP="00527418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E50F0F" w:rsidRDefault="00E50F0F" w:rsidP="00527418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AE7A18" w:rsidRDefault="00C56ACA" w:rsidP="00C56ACA">
      <w:pPr>
        <w:pStyle w:val="Piedepgina"/>
        <w:numPr>
          <w:ilvl w:val="0"/>
          <w:numId w:val="12"/>
        </w:numPr>
        <w:tabs>
          <w:tab w:val="clear" w:pos="4419"/>
          <w:tab w:val="clear" w:pos="8838"/>
          <w:tab w:val="left" w:pos="851"/>
        </w:tabs>
        <w:rPr>
          <w:rFonts w:ascii="Arial" w:hAnsi="Arial" w:cs="Arial"/>
          <w:b/>
          <w:bCs/>
          <w:sz w:val="24"/>
          <w:szCs w:val="24"/>
        </w:rPr>
      </w:pPr>
      <w:r w:rsidRPr="00C56ACA">
        <w:rPr>
          <w:rFonts w:ascii="Arial" w:hAnsi="Arial" w:cs="Arial"/>
          <w:b/>
          <w:bCs/>
          <w:sz w:val="24"/>
          <w:szCs w:val="24"/>
        </w:rPr>
        <w:lastRenderedPageBreak/>
        <w:t>Instrumentación didáctica por unidad</w:t>
      </w:r>
    </w:p>
    <w:p w:rsidR="00C56ACA" w:rsidRDefault="00C56ACA" w:rsidP="00C56ACA">
      <w:pPr>
        <w:pStyle w:val="Piedepgina"/>
        <w:tabs>
          <w:tab w:val="clear" w:pos="4419"/>
          <w:tab w:val="clear" w:pos="8838"/>
          <w:tab w:val="left" w:pos="851"/>
        </w:tabs>
        <w:ind w:left="720"/>
        <w:rPr>
          <w:rFonts w:ascii="Arial" w:hAnsi="Arial" w:cs="Arial"/>
          <w:b/>
          <w:bCs/>
          <w:sz w:val="24"/>
          <w:szCs w:val="24"/>
        </w:rPr>
      </w:pPr>
    </w:p>
    <w:p w:rsidR="00DC4224" w:rsidRDefault="00C56ACA" w:rsidP="00C56ACA">
      <w:pPr>
        <w:pStyle w:val="Piedepgina"/>
        <w:tabs>
          <w:tab w:val="clear" w:pos="4419"/>
          <w:tab w:val="clear" w:pos="8838"/>
          <w:tab w:val="left" w:pos="851"/>
        </w:tabs>
        <w:ind w:left="720"/>
        <w:rPr>
          <w:rFonts w:ascii="Arial" w:hAnsi="Arial" w:cs="Arial"/>
          <w:b/>
          <w:bCs/>
          <w:sz w:val="24"/>
          <w:szCs w:val="24"/>
        </w:rPr>
      </w:pPr>
      <w:r w:rsidRPr="00A61881">
        <w:rPr>
          <w:rFonts w:ascii="Arial" w:hAnsi="Arial" w:cs="Arial"/>
          <w:b/>
          <w:bCs/>
          <w:sz w:val="24"/>
          <w:szCs w:val="24"/>
          <w:highlight w:val="yellow"/>
        </w:rPr>
        <w:t>Unidad:</w:t>
      </w:r>
      <w:r w:rsidR="00E50F0F" w:rsidRPr="00A61881">
        <w:rPr>
          <w:rFonts w:ascii="Arial" w:hAnsi="Arial" w:cs="Arial"/>
          <w:b/>
          <w:bCs/>
          <w:sz w:val="24"/>
          <w:szCs w:val="24"/>
          <w:highlight w:val="yellow"/>
          <w:u w:val="single"/>
        </w:rPr>
        <w:t xml:space="preserve"> </w:t>
      </w:r>
      <w:r w:rsidR="00E50F0F" w:rsidRPr="00A61881">
        <w:rPr>
          <w:rFonts w:ascii="Arial" w:hAnsi="Arial" w:cs="Arial"/>
          <w:bCs/>
          <w:sz w:val="24"/>
          <w:szCs w:val="24"/>
          <w:highlight w:val="yellow"/>
          <w:u w:val="single"/>
        </w:rPr>
        <w:t xml:space="preserve">(número </w:t>
      </w:r>
      <w:r w:rsidR="00DC4224" w:rsidRPr="00A61881">
        <w:rPr>
          <w:rFonts w:ascii="Arial" w:hAnsi="Arial" w:cs="Arial"/>
          <w:bCs/>
          <w:sz w:val="24"/>
          <w:szCs w:val="24"/>
          <w:highlight w:val="yellow"/>
          <w:u w:val="single"/>
        </w:rPr>
        <w:t xml:space="preserve">y nombre </w:t>
      </w:r>
      <w:r w:rsidR="00E50F0F" w:rsidRPr="00A61881">
        <w:rPr>
          <w:rFonts w:ascii="Arial" w:hAnsi="Arial" w:cs="Arial"/>
          <w:bCs/>
          <w:sz w:val="24"/>
          <w:szCs w:val="24"/>
          <w:highlight w:val="yellow"/>
          <w:u w:val="single"/>
        </w:rPr>
        <w:t>de unidad)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E50F0F">
        <w:rPr>
          <w:rFonts w:ascii="Arial" w:hAnsi="Arial" w:cs="Arial"/>
          <w:b/>
          <w:bCs/>
          <w:sz w:val="24"/>
          <w:szCs w:val="24"/>
        </w:rPr>
        <w:t xml:space="preserve"> 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DE1B1A">
        <w:rPr>
          <w:rFonts w:ascii="Arial" w:hAnsi="Arial" w:cs="Arial"/>
          <w:b/>
          <w:bCs/>
          <w:sz w:val="24"/>
          <w:szCs w:val="24"/>
        </w:rPr>
        <w:tab/>
      </w:r>
      <w:r w:rsidR="00DE1B1A">
        <w:rPr>
          <w:rFonts w:ascii="Arial" w:hAnsi="Arial" w:cs="Arial"/>
          <w:b/>
          <w:bCs/>
          <w:sz w:val="24"/>
          <w:szCs w:val="24"/>
        </w:rPr>
        <w:tab/>
      </w:r>
      <w:r w:rsidR="00DE1B1A">
        <w:rPr>
          <w:rFonts w:ascii="Arial" w:hAnsi="Arial" w:cs="Arial"/>
          <w:b/>
          <w:bCs/>
          <w:sz w:val="24"/>
          <w:szCs w:val="24"/>
        </w:rPr>
        <w:tab/>
      </w:r>
      <w:r w:rsidR="00DE1B1A">
        <w:rPr>
          <w:rFonts w:ascii="Arial" w:hAnsi="Arial" w:cs="Arial"/>
          <w:b/>
          <w:bCs/>
          <w:sz w:val="24"/>
          <w:szCs w:val="24"/>
        </w:rPr>
        <w:tab/>
      </w:r>
      <w:r w:rsidR="00DE1B1A" w:rsidRPr="00DE1B1A">
        <w:rPr>
          <w:rFonts w:ascii="Arial" w:hAnsi="Arial" w:cs="Arial"/>
          <w:b/>
          <w:bCs/>
          <w:sz w:val="24"/>
          <w:szCs w:val="24"/>
        </w:rPr>
        <w:t xml:space="preserve">Fecha Planeada: </w:t>
      </w:r>
      <w:r w:rsidR="00DE1B1A" w:rsidRPr="00DE1B1A">
        <w:rPr>
          <w:rFonts w:ascii="Arial" w:hAnsi="Arial" w:cs="Arial"/>
          <w:bCs/>
          <w:sz w:val="24"/>
          <w:szCs w:val="24"/>
        </w:rPr>
        <w:t>de__________ a ___________</w:t>
      </w:r>
    </w:p>
    <w:p w:rsidR="00C56ACA" w:rsidRPr="00DE1B1A" w:rsidRDefault="00C56ACA" w:rsidP="00C56ACA">
      <w:pPr>
        <w:pStyle w:val="Piedepgina"/>
        <w:tabs>
          <w:tab w:val="clear" w:pos="4419"/>
          <w:tab w:val="clear" w:pos="8838"/>
          <w:tab w:val="left" w:pos="851"/>
        </w:tabs>
        <w:ind w:left="720"/>
        <w:rPr>
          <w:rFonts w:ascii="Arial" w:hAnsi="Arial" w:cs="Arial"/>
          <w:b/>
          <w:bCs/>
          <w:sz w:val="24"/>
          <w:szCs w:val="24"/>
        </w:rPr>
      </w:pPr>
      <w:r w:rsidRPr="00A61881">
        <w:rPr>
          <w:rFonts w:ascii="Arial" w:hAnsi="Arial" w:cs="Arial"/>
          <w:b/>
          <w:bCs/>
          <w:sz w:val="24"/>
          <w:szCs w:val="24"/>
          <w:highlight w:val="yellow"/>
        </w:rPr>
        <w:t>Tema</w:t>
      </w:r>
      <w:r w:rsidR="00DC4224" w:rsidRPr="00A61881">
        <w:rPr>
          <w:rFonts w:ascii="Arial" w:hAnsi="Arial" w:cs="Arial"/>
          <w:b/>
          <w:bCs/>
          <w:sz w:val="24"/>
          <w:szCs w:val="24"/>
          <w:highlight w:val="yellow"/>
        </w:rPr>
        <w:t>s</w:t>
      </w:r>
      <w:r w:rsidRPr="00A61881">
        <w:rPr>
          <w:rFonts w:ascii="Arial" w:hAnsi="Arial" w:cs="Arial"/>
          <w:b/>
          <w:bCs/>
          <w:sz w:val="24"/>
          <w:szCs w:val="24"/>
          <w:highlight w:val="yellow"/>
        </w:rPr>
        <w:t>:</w:t>
      </w:r>
      <w:r w:rsidR="00E50F0F" w:rsidRPr="00A61881">
        <w:rPr>
          <w:rFonts w:ascii="Arial" w:hAnsi="Arial" w:cs="Arial"/>
          <w:b/>
          <w:bCs/>
          <w:sz w:val="24"/>
          <w:szCs w:val="24"/>
          <w:highlight w:val="yellow"/>
        </w:rPr>
        <w:t xml:space="preserve"> </w:t>
      </w:r>
      <w:r w:rsidR="00DE1B1A" w:rsidRPr="00A61881">
        <w:rPr>
          <w:rFonts w:ascii="Arial" w:hAnsi="Arial" w:cs="Arial"/>
          <w:b/>
          <w:bCs/>
          <w:sz w:val="24"/>
          <w:szCs w:val="24"/>
          <w:highlight w:val="yellow"/>
        </w:rPr>
        <w:t xml:space="preserve"> </w:t>
      </w:r>
      <w:r w:rsidR="00E50F0F" w:rsidRPr="00A61881">
        <w:rPr>
          <w:rFonts w:ascii="Arial" w:hAnsi="Arial" w:cs="Arial"/>
          <w:bCs/>
          <w:sz w:val="24"/>
          <w:szCs w:val="24"/>
          <w:highlight w:val="yellow"/>
        </w:rPr>
        <w:t>(</w:t>
      </w:r>
      <w:r w:rsidR="00DC4224" w:rsidRPr="00A61881">
        <w:rPr>
          <w:rFonts w:ascii="Arial" w:hAnsi="Arial" w:cs="Arial"/>
          <w:bCs/>
          <w:sz w:val="24"/>
          <w:szCs w:val="24"/>
          <w:highlight w:val="yellow"/>
        </w:rPr>
        <w:t>temas</w:t>
      </w:r>
      <w:r w:rsidR="00E50F0F" w:rsidRPr="00A61881">
        <w:rPr>
          <w:rFonts w:ascii="Arial" w:hAnsi="Arial" w:cs="Arial"/>
          <w:bCs/>
          <w:sz w:val="24"/>
          <w:szCs w:val="24"/>
          <w:highlight w:val="yellow"/>
        </w:rPr>
        <w:t xml:space="preserve"> de la unidad</w:t>
      </w:r>
      <w:r w:rsidR="00DE1B1A" w:rsidRPr="00A61881">
        <w:rPr>
          <w:rFonts w:ascii="Arial" w:hAnsi="Arial" w:cs="Arial"/>
          <w:bCs/>
          <w:sz w:val="24"/>
          <w:szCs w:val="24"/>
          <w:highlight w:val="yellow"/>
        </w:rPr>
        <w:t>)</w:t>
      </w:r>
    </w:p>
    <w:tbl>
      <w:tblPr>
        <w:tblStyle w:val="Tablaconcuadrcula"/>
        <w:tblW w:w="0" w:type="auto"/>
        <w:tblInd w:w="720" w:type="dxa"/>
        <w:tblLook w:val="04A0"/>
      </w:tblPr>
      <w:tblGrid>
        <w:gridCol w:w="12786"/>
      </w:tblGrid>
      <w:tr w:rsidR="00DC4224" w:rsidTr="00DC4224">
        <w:tc>
          <w:tcPr>
            <w:tcW w:w="13430" w:type="dxa"/>
          </w:tcPr>
          <w:p w:rsidR="00DC4224" w:rsidRDefault="00DC4224" w:rsidP="00C56ACA">
            <w:pPr>
              <w:pStyle w:val="Piedepgina"/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E1B1A" w:rsidRDefault="00DE1B1A" w:rsidP="00C56ACA">
            <w:pPr>
              <w:pStyle w:val="Piedepgina"/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E1B1A" w:rsidRDefault="00DE1B1A" w:rsidP="00C56ACA">
            <w:pPr>
              <w:pStyle w:val="Piedepgina"/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E1B1A" w:rsidRDefault="00DE1B1A" w:rsidP="00C56ACA">
            <w:pPr>
              <w:pStyle w:val="Piedepgina"/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C56ACA" w:rsidRDefault="00C56ACA" w:rsidP="00C56ACA">
      <w:pPr>
        <w:pStyle w:val="Piedepgina"/>
        <w:tabs>
          <w:tab w:val="clear" w:pos="4419"/>
          <w:tab w:val="clear" w:pos="8838"/>
          <w:tab w:val="left" w:pos="851"/>
        </w:tabs>
        <w:ind w:left="720"/>
        <w:rPr>
          <w:rFonts w:ascii="Arial" w:hAnsi="Arial" w:cs="Arial"/>
          <w:b/>
          <w:bCs/>
          <w:sz w:val="24"/>
          <w:szCs w:val="24"/>
        </w:rPr>
      </w:pPr>
    </w:p>
    <w:p w:rsidR="00C56ACA" w:rsidRPr="00C56ACA" w:rsidRDefault="00C56ACA" w:rsidP="009E23BE">
      <w:pPr>
        <w:pStyle w:val="Piedepgina"/>
        <w:tabs>
          <w:tab w:val="clear" w:pos="4419"/>
          <w:tab w:val="clear" w:pos="8838"/>
          <w:tab w:val="left" w:pos="851"/>
        </w:tabs>
        <w:ind w:left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Competencia específica de la unidad(3)</w:t>
      </w:r>
      <w:r w:rsidR="0051291F"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51291F">
        <w:rPr>
          <w:rFonts w:ascii="Arial" w:hAnsi="Arial" w:cs="Arial"/>
          <w:b/>
          <w:bCs/>
          <w:sz w:val="24"/>
          <w:szCs w:val="24"/>
        </w:rPr>
        <w:t xml:space="preserve">                 </w:t>
      </w:r>
      <w:r w:rsidR="00DE1B1A">
        <w:rPr>
          <w:rFonts w:ascii="Arial" w:hAnsi="Arial" w:cs="Arial"/>
          <w:b/>
          <w:bCs/>
          <w:sz w:val="24"/>
          <w:szCs w:val="24"/>
        </w:rPr>
        <w:t>Criterios de evaluación de la u</w:t>
      </w:r>
      <w:r>
        <w:rPr>
          <w:rFonts w:ascii="Arial" w:hAnsi="Arial" w:cs="Arial"/>
          <w:b/>
          <w:bCs/>
          <w:sz w:val="24"/>
          <w:szCs w:val="24"/>
        </w:rPr>
        <w:t>nidad(7)</w:t>
      </w:r>
      <w:r w:rsidR="0051291F">
        <w:rPr>
          <w:rFonts w:ascii="Arial" w:hAnsi="Arial" w:cs="Arial"/>
          <w:b/>
          <w:bCs/>
          <w:sz w:val="24"/>
          <w:szCs w:val="24"/>
        </w:rPr>
        <w:t>:</w:t>
      </w:r>
    </w:p>
    <w:tbl>
      <w:tblPr>
        <w:tblW w:w="0" w:type="auto"/>
        <w:tblInd w:w="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220"/>
        <w:gridCol w:w="1340"/>
        <w:gridCol w:w="4898"/>
      </w:tblGrid>
      <w:tr w:rsidR="00C56ACA" w:rsidTr="0051291F">
        <w:trPr>
          <w:trHeight w:val="620"/>
        </w:trPr>
        <w:tc>
          <w:tcPr>
            <w:tcW w:w="6220" w:type="dxa"/>
          </w:tcPr>
          <w:p w:rsidR="00C56ACA" w:rsidRDefault="00C56ACA" w:rsidP="00527418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  <w:shd w:val="clear" w:color="auto" w:fill="auto"/>
          </w:tcPr>
          <w:p w:rsidR="00C56ACA" w:rsidRDefault="00C56A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898" w:type="dxa"/>
            <w:shd w:val="clear" w:color="auto" w:fill="auto"/>
          </w:tcPr>
          <w:p w:rsidR="00C56ACA" w:rsidRDefault="00C56A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C56ACA" w:rsidRDefault="00C56ACA" w:rsidP="00527418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47"/>
        <w:gridCol w:w="3828"/>
        <w:gridCol w:w="3260"/>
        <w:gridCol w:w="1845"/>
      </w:tblGrid>
      <w:tr w:rsidR="0007309B" w:rsidTr="00E50F0F">
        <w:trPr>
          <w:trHeight w:val="760"/>
        </w:trPr>
        <w:tc>
          <w:tcPr>
            <w:tcW w:w="3547" w:type="dxa"/>
          </w:tcPr>
          <w:p w:rsidR="0007309B" w:rsidRDefault="0007309B" w:rsidP="0007309B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7309B" w:rsidRDefault="00E50F0F" w:rsidP="0007309B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Actividades de aprendizaje(4)</w:t>
            </w:r>
          </w:p>
          <w:p w:rsidR="0007309B" w:rsidRDefault="0007309B" w:rsidP="0007309B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828" w:type="dxa"/>
          </w:tcPr>
          <w:p w:rsidR="0007309B" w:rsidRDefault="0007309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7309B" w:rsidRDefault="00E50F0F" w:rsidP="0007309B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Actividades de enseñanza(5)</w:t>
            </w:r>
          </w:p>
          <w:p w:rsidR="0007309B" w:rsidRDefault="0007309B" w:rsidP="0007309B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</w:tcPr>
          <w:p w:rsidR="0007309B" w:rsidRDefault="0007309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7309B" w:rsidRDefault="00E50F0F" w:rsidP="0007309B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Desarrollo de competencias genéricas(6)</w:t>
            </w:r>
          </w:p>
          <w:p w:rsidR="0007309B" w:rsidRDefault="0007309B" w:rsidP="0007309B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5" w:type="dxa"/>
          </w:tcPr>
          <w:p w:rsidR="0007309B" w:rsidRDefault="0007309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7309B" w:rsidRDefault="00E50F0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No. Sesiones(7)</w:t>
            </w:r>
          </w:p>
          <w:p w:rsidR="0007309B" w:rsidRDefault="0007309B" w:rsidP="0007309B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7309B" w:rsidTr="00E50F0F">
        <w:trPr>
          <w:trHeight w:val="1040"/>
        </w:trPr>
        <w:tc>
          <w:tcPr>
            <w:tcW w:w="3547" w:type="dxa"/>
          </w:tcPr>
          <w:p w:rsidR="0007309B" w:rsidRDefault="0007309B" w:rsidP="0007309B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7309B" w:rsidRDefault="0007309B" w:rsidP="0007309B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7309B" w:rsidRDefault="0007309B" w:rsidP="0007309B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7309B" w:rsidRDefault="0007309B" w:rsidP="0007309B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828" w:type="dxa"/>
          </w:tcPr>
          <w:p w:rsidR="0007309B" w:rsidRDefault="0007309B" w:rsidP="0007309B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7309B" w:rsidRDefault="0007309B" w:rsidP="0007309B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7309B" w:rsidRDefault="0007309B" w:rsidP="0007309B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7309B" w:rsidRDefault="0007309B" w:rsidP="0007309B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</w:tcPr>
          <w:p w:rsidR="0007309B" w:rsidRDefault="0007309B" w:rsidP="0007309B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7309B" w:rsidRDefault="0007309B" w:rsidP="0007309B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7309B" w:rsidRDefault="0007309B" w:rsidP="0007309B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7309B" w:rsidRDefault="0007309B" w:rsidP="0007309B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5" w:type="dxa"/>
          </w:tcPr>
          <w:p w:rsidR="0007309B" w:rsidRDefault="0007309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7309B" w:rsidRDefault="0007309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7309B" w:rsidRDefault="0007309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7309B" w:rsidRDefault="0007309B" w:rsidP="0007309B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C56ACA" w:rsidRDefault="00C56ACA" w:rsidP="00527418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07309B" w:rsidRDefault="0007309B" w:rsidP="0007309B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rPr>
          <w:rFonts w:ascii="Arial" w:hAnsi="Arial" w:cs="Arial"/>
          <w:b/>
          <w:bCs/>
          <w:sz w:val="22"/>
          <w:szCs w:val="22"/>
        </w:rPr>
      </w:pPr>
    </w:p>
    <w:p w:rsidR="0007309B" w:rsidRDefault="0007309B" w:rsidP="0007309B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Fuentes de información: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>Apoyos didácticos:</w:t>
      </w:r>
    </w:p>
    <w:p w:rsidR="0007309B" w:rsidRDefault="0007309B" w:rsidP="0007309B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680"/>
        <w:gridCol w:w="2060"/>
        <w:gridCol w:w="3560"/>
      </w:tblGrid>
      <w:tr w:rsidR="0007309B" w:rsidTr="0007309B">
        <w:trPr>
          <w:trHeight w:val="1160"/>
        </w:trPr>
        <w:tc>
          <w:tcPr>
            <w:tcW w:w="6680" w:type="dxa"/>
          </w:tcPr>
          <w:p w:rsidR="0007309B" w:rsidRDefault="0007309B" w:rsidP="0007309B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7309B" w:rsidRDefault="0007309B" w:rsidP="0007309B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7309B" w:rsidRDefault="0007309B" w:rsidP="0007309B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7309B" w:rsidRDefault="0007309B" w:rsidP="0007309B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7309B" w:rsidRDefault="0007309B" w:rsidP="0007309B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nil"/>
              <w:bottom w:val="nil"/>
            </w:tcBorders>
            <w:shd w:val="clear" w:color="auto" w:fill="auto"/>
          </w:tcPr>
          <w:p w:rsidR="0007309B" w:rsidRDefault="0007309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560" w:type="dxa"/>
            <w:shd w:val="clear" w:color="auto" w:fill="auto"/>
          </w:tcPr>
          <w:p w:rsidR="0007309B" w:rsidRDefault="0007309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07309B" w:rsidRDefault="0007309B" w:rsidP="00527418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07309B" w:rsidRDefault="0007309B" w:rsidP="00527418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9E23BE" w:rsidRDefault="009E23BE" w:rsidP="009E23BE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s-MX" w:eastAsia="es-MX"/>
        </w:rPr>
      </w:pPr>
      <w:r w:rsidRPr="00A61881">
        <w:rPr>
          <w:rFonts w:ascii="Arial" w:hAnsi="Arial" w:cs="Arial"/>
          <w:sz w:val="24"/>
          <w:szCs w:val="24"/>
          <w:lang w:val="es-MX" w:eastAsia="es-MX"/>
        </w:rPr>
        <w:t>Calendarización de evaluación (semanas):</w:t>
      </w:r>
    </w:p>
    <w:p w:rsidR="009E23BE" w:rsidRDefault="009E23BE" w:rsidP="009E23BE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s-MX" w:eastAsia="es-MX"/>
        </w:rPr>
      </w:pPr>
    </w:p>
    <w:p w:rsidR="009E23BE" w:rsidRDefault="009E23BE" w:rsidP="009E23BE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val="es-MX" w:eastAsia="es-MX"/>
        </w:rPr>
      </w:pPr>
      <w:r>
        <w:rPr>
          <w:rFonts w:ascii="Arial" w:hAnsi="Arial" w:cs="Arial"/>
          <w:sz w:val="24"/>
          <w:szCs w:val="24"/>
          <w:lang w:val="es-MX" w:eastAsia="es-MX"/>
        </w:rPr>
        <w:t>(10)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11"/>
        <w:gridCol w:w="701"/>
        <w:gridCol w:w="701"/>
        <w:gridCol w:w="701"/>
        <w:gridCol w:w="701"/>
        <w:gridCol w:w="701"/>
        <w:gridCol w:w="1444"/>
        <w:gridCol w:w="627"/>
        <w:gridCol w:w="700"/>
        <w:gridCol w:w="700"/>
        <w:gridCol w:w="526"/>
        <w:gridCol w:w="1418"/>
        <w:gridCol w:w="567"/>
        <w:gridCol w:w="727"/>
        <w:gridCol w:w="727"/>
        <w:gridCol w:w="727"/>
        <w:gridCol w:w="727"/>
      </w:tblGrid>
      <w:tr w:rsidR="006E64C8" w:rsidRPr="000958BB" w:rsidTr="006E64C8">
        <w:tc>
          <w:tcPr>
            <w:tcW w:w="1111" w:type="dxa"/>
          </w:tcPr>
          <w:p w:rsidR="009E23BE" w:rsidRPr="000958BB" w:rsidRDefault="009E23BE" w:rsidP="003A21B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  <w:r w:rsidRPr="000958BB">
              <w:rPr>
                <w:rFonts w:ascii="Arial" w:hAnsi="Arial" w:cs="Arial"/>
                <w:sz w:val="24"/>
                <w:szCs w:val="24"/>
                <w:lang w:val="es-MX" w:eastAsia="es-MX"/>
              </w:rPr>
              <w:t>Sem</w:t>
            </w:r>
            <w:r>
              <w:rPr>
                <w:rFonts w:ascii="Arial" w:hAnsi="Arial" w:cs="Arial"/>
                <w:sz w:val="24"/>
                <w:szCs w:val="24"/>
                <w:lang w:val="es-MX" w:eastAsia="es-MX"/>
              </w:rPr>
              <w:t>ana</w:t>
            </w:r>
          </w:p>
        </w:tc>
        <w:tc>
          <w:tcPr>
            <w:tcW w:w="701" w:type="dxa"/>
          </w:tcPr>
          <w:p w:rsidR="009E23BE" w:rsidRPr="000958BB" w:rsidRDefault="009E23BE" w:rsidP="003A21B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  <w:r w:rsidRPr="000958BB">
              <w:rPr>
                <w:rFonts w:ascii="Arial" w:hAnsi="Arial" w:cs="Arial"/>
                <w:sz w:val="24"/>
                <w:szCs w:val="24"/>
                <w:lang w:val="es-MX" w:eastAsia="es-MX"/>
              </w:rPr>
              <w:t>1</w:t>
            </w:r>
          </w:p>
        </w:tc>
        <w:tc>
          <w:tcPr>
            <w:tcW w:w="701" w:type="dxa"/>
          </w:tcPr>
          <w:p w:rsidR="009E23BE" w:rsidRPr="000958BB" w:rsidRDefault="009E23BE" w:rsidP="003A21B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  <w:r w:rsidRPr="000958BB">
              <w:rPr>
                <w:rFonts w:ascii="Arial" w:hAnsi="Arial" w:cs="Arial"/>
                <w:sz w:val="24"/>
                <w:szCs w:val="24"/>
                <w:lang w:val="es-MX" w:eastAsia="es-MX"/>
              </w:rPr>
              <w:t>2</w:t>
            </w:r>
          </w:p>
        </w:tc>
        <w:tc>
          <w:tcPr>
            <w:tcW w:w="701" w:type="dxa"/>
          </w:tcPr>
          <w:p w:rsidR="009E23BE" w:rsidRPr="000958BB" w:rsidRDefault="009E23BE" w:rsidP="003A21B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  <w:r w:rsidRPr="000958BB">
              <w:rPr>
                <w:rFonts w:ascii="Arial" w:hAnsi="Arial" w:cs="Arial"/>
                <w:sz w:val="24"/>
                <w:szCs w:val="24"/>
                <w:lang w:val="es-MX" w:eastAsia="es-MX"/>
              </w:rPr>
              <w:t>3</w:t>
            </w:r>
          </w:p>
        </w:tc>
        <w:tc>
          <w:tcPr>
            <w:tcW w:w="701" w:type="dxa"/>
          </w:tcPr>
          <w:p w:rsidR="009E23BE" w:rsidRPr="000958BB" w:rsidRDefault="009E23BE" w:rsidP="003A21B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  <w:r w:rsidRPr="000958BB">
              <w:rPr>
                <w:rFonts w:ascii="Arial" w:hAnsi="Arial" w:cs="Arial"/>
                <w:sz w:val="24"/>
                <w:szCs w:val="24"/>
                <w:lang w:val="es-MX" w:eastAsia="es-MX"/>
              </w:rPr>
              <w:t>4</w:t>
            </w:r>
          </w:p>
        </w:tc>
        <w:tc>
          <w:tcPr>
            <w:tcW w:w="701" w:type="dxa"/>
          </w:tcPr>
          <w:p w:rsidR="009E23BE" w:rsidRPr="000958BB" w:rsidRDefault="009E23BE" w:rsidP="003A21B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  <w:r w:rsidRPr="000958BB">
              <w:rPr>
                <w:rFonts w:ascii="Arial" w:hAnsi="Arial" w:cs="Arial"/>
                <w:sz w:val="24"/>
                <w:szCs w:val="24"/>
                <w:lang w:val="es-MX" w:eastAsia="es-MX"/>
              </w:rPr>
              <w:t>5</w:t>
            </w:r>
          </w:p>
        </w:tc>
        <w:tc>
          <w:tcPr>
            <w:tcW w:w="1444" w:type="dxa"/>
          </w:tcPr>
          <w:p w:rsidR="006E64C8" w:rsidRPr="00A61881" w:rsidRDefault="009E23BE" w:rsidP="006E64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  <w:r w:rsidRPr="00A61881">
              <w:rPr>
                <w:rFonts w:ascii="Arial" w:hAnsi="Arial" w:cs="Arial"/>
                <w:sz w:val="24"/>
                <w:szCs w:val="24"/>
                <w:lang w:val="es-MX" w:eastAsia="es-MX"/>
              </w:rPr>
              <w:t>6</w:t>
            </w:r>
          </w:p>
          <w:p w:rsidR="009E23BE" w:rsidRPr="006E64C8" w:rsidRDefault="006E64C8" w:rsidP="003A21B4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  <w:highlight w:val="yellow"/>
                <w:lang w:val="es-MX" w:eastAsia="es-MX"/>
              </w:rPr>
            </w:pPr>
            <w:r w:rsidRPr="00A61881">
              <w:rPr>
                <w:rFonts w:ascii="Arial" w:hAnsi="Arial" w:cs="Arial"/>
                <w:sz w:val="12"/>
                <w:szCs w:val="12"/>
                <w:lang w:val="es-MX" w:eastAsia="es-MX"/>
              </w:rPr>
              <w:t>(1ER SEGUIMIENTO)</w:t>
            </w:r>
          </w:p>
        </w:tc>
        <w:tc>
          <w:tcPr>
            <w:tcW w:w="627" w:type="dxa"/>
          </w:tcPr>
          <w:p w:rsidR="009E23BE" w:rsidRPr="000958BB" w:rsidRDefault="009E23BE" w:rsidP="003A21B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  <w:r w:rsidRPr="000958BB">
              <w:rPr>
                <w:rFonts w:ascii="Arial" w:hAnsi="Arial" w:cs="Arial"/>
                <w:sz w:val="24"/>
                <w:szCs w:val="24"/>
                <w:lang w:val="es-MX" w:eastAsia="es-MX"/>
              </w:rPr>
              <w:t>7</w:t>
            </w:r>
          </w:p>
        </w:tc>
        <w:tc>
          <w:tcPr>
            <w:tcW w:w="700" w:type="dxa"/>
          </w:tcPr>
          <w:p w:rsidR="009E23BE" w:rsidRPr="000958BB" w:rsidRDefault="009E23BE" w:rsidP="003A21B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  <w:r w:rsidRPr="000958BB">
              <w:rPr>
                <w:rFonts w:ascii="Arial" w:hAnsi="Arial" w:cs="Arial"/>
                <w:sz w:val="24"/>
                <w:szCs w:val="24"/>
                <w:lang w:val="es-MX" w:eastAsia="es-MX"/>
              </w:rPr>
              <w:t>8</w:t>
            </w:r>
          </w:p>
        </w:tc>
        <w:tc>
          <w:tcPr>
            <w:tcW w:w="700" w:type="dxa"/>
          </w:tcPr>
          <w:p w:rsidR="009E23BE" w:rsidRPr="000958BB" w:rsidRDefault="009E23BE" w:rsidP="003A21B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  <w:r w:rsidRPr="000958BB">
              <w:rPr>
                <w:rFonts w:ascii="Arial" w:hAnsi="Arial" w:cs="Arial"/>
                <w:sz w:val="24"/>
                <w:szCs w:val="24"/>
                <w:lang w:val="es-MX" w:eastAsia="es-MX"/>
              </w:rPr>
              <w:t>9</w:t>
            </w:r>
          </w:p>
        </w:tc>
        <w:tc>
          <w:tcPr>
            <w:tcW w:w="526" w:type="dxa"/>
          </w:tcPr>
          <w:p w:rsidR="009E23BE" w:rsidRPr="000958BB" w:rsidRDefault="009E23BE" w:rsidP="003A21B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  <w:r w:rsidRPr="000958BB">
              <w:rPr>
                <w:rFonts w:ascii="Arial" w:hAnsi="Arial" w:cs="Arial"/>
                <w:sz w:val="24"/>
                <w:szCs w:val="24"/>
                <w:lang w:val="es-MX" w:eastAsia="es-MX"/>
              </w:rPr>
              <w:t>10</w:t>
            </w:r>
          </w:p>
        </w:tc>
        <w:tc>
          <w:tcPr>
            <w:tcW w:w="1418" w:type="dxa"/>
          </w:tcPr>
          <w:p w:rsidR="006E64C8" w:rsidRPr="00A61881" w:rsidRDefault="009E23BE" w:rsidP="006E64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  <w:r w:rsidRPr="00A61881">
              <w:rPr>
                <w:rFonts w:ascii="Arial" w:hAnsi="Arial" w:cs="Arial"/>
                <w:sz w:val="24"/>
                <w:szCs w:val="24"/>
                <w:lang w:val="es-MX" w:eastAsia="es-MX"/>
              </w:rPr>
              <w:t>11</w:t>
            </w:r>
          </w:p>
          <w:p w:rsidR="009E23BE" w:rsidRPr="000958BB" w:rsidRDefault="006E64C8" w:rsidP="006E64C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  <w:r w:rsidRPr="00A61881">
              <w:rPr>
                <w:rFonts w:ascii="Arial" w:hAnsi="Arial" w:cs="Arial"/>
                <w:sz w:val="12"/>
                <w:szCs w:val="12"/>
                <w:lang w:val="es-MX" w:eastAsia="es-MX"/>
              </w:rPr>
              <w:t>(2DO SEGUIMIENTO</w:t>
            </w:r>
          </w:p>
        </w:tc>
        <w:tc>
          <w:tcPr>
            <w:tcW w:w="567" w:type="dxa"/>
          </w:tcPr>
          <w:p w:rsidR="009E23BE" w:rsidRPr="000958BB" w:rsidRDefault="009E23BE" w:rsidP="003A21B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  <w:r w:rsidRPr="000958BB">
              <w:rPr>
                <w:rFonts w:ascii="Arial" w:hAnsi="Arial" w:cs="Arial"/>
                <w:sz w:val="24"/>
                <w:szCs w:val="24"/>
                <w:lang w:val="es-MX" w:eastAsia="es-MX"/>
              </w:rPr>
              <w:t>12</w:t>
            </w:r>
          </w:p>
        </w:tc>
        <w:tc>
          <w:tcPr>
            <w:tcW w:w="727" w:type="dxa"/>
          </w:tcPr>
          <w:p w:rsidR="009E23BE" w:rsidRPr="000958BB" w:rsidRDefault="009E23BE" w:rsidP="003A21B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  <w:r w:rsidRPr="000958BB">
              <w:rPr>
                <w:rFonts w:ascii="Arial" w:hAnsi="Arial" w:cs="Arial"/>
                <w:sz w:val="24"/>
                <w:szCs w:val="24"/>
                <w:lang w:val="es-MX" w:eastAsia="es-MX"/>
              </w:rPr>
              <w:t>13</w:t>
            </w:r>
          </w:p>
        </w:tc>
        <w:tc>
          <w:tcPr>
            <w:tcW w:w="727" w:type="dxa"/>
          </w:tcPr>
          <w:p w:rsidR="009E23BE" w:rsidRPr="000958BB" w:rsidRDefault="009E23BE" w:rsidP="003A21B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  <w:r w:rsidRPr="000958BB">
              <w:rPr>
                <w:rFonts w:ascii="Arial" w:hAnsi="Arial" w:cs="Arial"/>
                <w:sz w:val="24"/>
                <w:szCs w:val="24"/>
                <w:lang w:val="es-MX" w:eastAsia="es-MX"/>
              </w:rPr>
              <w:t>14</w:t>
            </w:r>
          </w:p>
        </w:tc>
        <w:tc>
          <w:tcPr>
            <w:tcW w:w="727" w:type="dxa"/>
          </w:tcPr>
          <w:p w:rsidR="009E23BE" w:rsidRPr="000958BB" w:rsidRDefault="009E23BE" w:rsidP="003A21B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  <w:r w:rsidRPr="000958BB">
              <w:rPr>
                <w:rFonts w:ascii="Arial" w:hAnsi="Arial" w:cs="Arial"/>
                <w:sz w:val="24"/>
                <w:szCs w:val="24"/>
                <w:lang w:val="es-MX" w:eastAsia="es-MX"/>
              </w:rPr>
              <w:t>15</w:t>
            </w:r>
          </w:p>
        </w:tc>
        <w:tc>
          <w:tcPr>
            <w:tcW w:w="727" w:type="dxa"/>
          </w:tcPr>
          <w:p w:rsidR="009E23BE" w:rsidRPr="000958BB" w:rsidRDefault="009E23BE" w:rsidP="003A21B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  <w:r w:rsidRPr="000958BB">
              <w:rPr>
                <w:rFonts w:ascii="Arial" w:hAnsi="Arial" w:cs="Arial"/>
                <w:sz w:val="24"/>
                <w:szCs w:val="24"/>
                <w:lang w:val="es-MX" w:eastAsia="es-MX"/>
              </w:rPr>
              <w:t>16</w:t>
            </w:r>
          </w:p>
        </w:tc>
      </w:tr>
      <w:tr w:rsidR="006E64C8" w:rsidRPr="000958BB" w:rsidTr="006E64C8">
        <w:tc>
          <w:tcPr>
            <w:tcW w:w="1111" w:type="dxa"/>
          </w:tcPr>
          <w:p w:rsidR="009E23BE" w:rsidRPr="000958BB" w:rsidRDefault="009E23BE" w:rsidP="003A21B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  <w:r>
              <w:rPr>
                <w:rFonts w:ascii="Arial" w:hAnsi="Arial" w:cs="Arial"/>
                <w:sz w:val="24"/>
                <w:szCs w:val="24"/>
                <w:lang w:val="es-MX" w:eastAsia="es-MX"/>
              </w:rPr>
              <w:t>Unidad</w:t>
            </w:r>
          </w:p>
        </w:tc>
        <w:tc>
          <w:tcPr>
            <w:tcW w:w="701" w:type="dxa"/>
          </w:tcPr>
          <w:p w:rsidR="009E23BE" w:rsidRPr="000958BB" w:rsidRDefault="009E23BE" w:rsidP="003A21B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701" w:type="dxa"/>
          </w:tcPr>
          <w:p w:rsidR="009E23BE" w:rsidRPr="000958BB" w:rsidRDefault="009E23BE" w:rsidP="003A21B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701" w:type="dxa"/>
          </w:tcPr>
          <w:p w:rsidR="009E23BE" w:rsidRPr="000958BB" w:rsidRDefault="009E23BE" w:rsidP="003A21B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701" w:type="dxa"/>
          </w:tcPr>
          <w:p w:rsidR="009E23BE" w:rsidRPr="000958BB" w:rsidRDefault="009E23BE" w:rsidP="003A21B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701" w:type="dxa"/>
          </w:tcPr>
          <w:p w:rsidR="009E23BE" w:rsidRPr="000958BB" w:rsidRDefault="009E23BE" w:rsidP="003A21B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1444" w:type="dxa"/>
          </w:tcPr>
          <w:p w:rsidR="009E23BE" w:rsidRPr="006E64C8" w:rsidRDefault="009E23BE" w:rsidP="003A21B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yellow"/>
                <w:lang w:val="es-MX" w:eastAsia="es-MX"/>
              </w:rPr>
            </w:pPr>
          </w:p>
        </w:tc>
        <w:tc>
          <w:tcPr>
            <w:tcW w:w="627" w:type="dxa"/>
          </w:tcPr>
          <w:p w:rsidR="009E23BE" w:rsidRPr="000958BB" w:rsidRDefault="009E23BE" w:rsidP="003A21B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700" w:type="dxa"/>
          </w:tcPr>
          <w:p w:rsidR="009E23BE" w:rsidRPr="000958BB" w:rsidRDefault="009E23BE" w:rsidP="003A21B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700" w:type="dxa"/>
          </w:tcPr>
          <w:p w:rsidR="009E23BE" w:rsidRPr="000958BB" w:rsidRDefault="009E23BE" w:rsidP="003A21B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526" w:type="dxa"/>
          </w:tcPr>
          <w:p w:rsidR="009E23BE" w:rsidRPr="000958BB" w:rsidRDefault="009E23BE" w:rsidP="003A21B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1418" w:type="dxa"/>
          </w:tcPr>
          <w:p w:rsidR="009E23BE" w:rsidRPr="000958BB" w:rsidRDefault="009E23BE" w:rsidP="003A21B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567" w:type="dxa"/>
          </w:tcPr>
          <w:p w:rsidR="009E23BE" w:rsidRPr="000958BB" w:rsidRDefault="009E23BE" w:rsidP="003A21B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727" w:type="dxa"/>
          </w:tcPr>
          <w:p w:rsidR="009E23BE" w:rsidRPr="000958BB" w:rsidRDefault="009E23BE" w:rsidP="003A21B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727" w:type="dxa"/>
          </w:tcPr>
          <w:p w:rsidR="009E23BE" w:rsidRPr="000958BB" w:rsidRDefault="009E23BE" w:rsidP="003A21B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727" w:type="dxa"/>
          </w:tcPr>
          <w:p w:rsidR="009E23BE" w:rsidRPr="000958BB" w:rsidRDefault="009E23BE" w:rsidP="003A21B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727" w:type="dxa"/>
          </w:tcPr>
          <w:p w:rsidR="009E23BE" w:rsidRPr="000958BB" w:rsidRDefault="009E23BE" w:rsidP="003A21B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</w:tr>
      <w:tr w:rsidR="006E64C8" w:rsidRPr="000958BB" w:rsidTr="006E64C8">
        <w:tc>
          <w:tcPr>
            <w:tcW w:w="1111" w:type="dxa"/>
          </w:tcPr>
          <w:p w:rsidR="009E23BE" w:rsidRPr="000958BB" w:rsidRDefault="009E23BE" w:rsidP="003A21B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  <w:r w:rsidRPr="000958BB">
              <w:rPr>
                <w:rFonts w:ascii="Arial" w:hAnsi="Arial" w:cs="Arial"/>
                <w:sz w:val="24"/>
                <w:szCs w:val="24"/>
                <w:lang w:val="es-MX" w:eastAsia="es-MX"/>
              </w:rPr>
              <w:t>T.P</w:t>
            </w:r>
            <w:r>
              <w:rPr>
                <w:rFonts w:ascii="Arial" w:hAnsi="Arial" w:cs="Arial"/>
                <w:sz w:val="24"/>
                <w:szCs w:val="24"/>
                <w:lang w:val="es-MX" w:eastAsia="es-MX"/>
              </w:rPr>
              <w:t>.</w:t>
            </w:r>
          </w:p>
        </w:tc>
        <w:tc>
          <w:tcPr>
            <w:tcW w:w="701" w:type="dxa"/>
          </w:tcPr>
          <w:p w:rsidR="009E23BE" w:rsidRPr="000958BB" w:rsidRDefault="009E23BE" w:rsidP="003A21B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701" w:type="dxa"/>
          </w:tcPr>
          <w:p w:rsidR="009E23BE" w:rsidRPr="000958BB" w:rsidRDefault="009E23BE" w:rsidP="003A21B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701" w:type="dxa"/>
          </w:tcPr>
          <w:p w:rsidR="009E23BE" w:rsidRPr="000958BB" w:rsidRDefault="009E23BE" w:rsidP="003A21B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701" w:type="dxa"/>
          </w:tcPr>
          <w:p w:rsidR="009E23BE" w:rsidRPr="000958BB" w:rsidRDefault="009E23BE" w:rsidP="003A21B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701" w:type="dxa"/>
          </w:tcPr>
          <w:p w:rsidR="009E23BE" w:rsidRPr="000958BB" w:rsidRDefault="009E23BE" w:rsidP="003A21B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1444" w:type="dxa"/>
          </w:tcPr>
          <w:p w:rsidR="009E23BE" w:rsidRPr="006E64C8" w:rsidRDefault="009E23BE" w:rsidP="003A21B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yellow"/>
                <w:lang w:val="es-MX" w:eastAsia="es-MX"/>
              </w:rPr>
            </w:pPr>
          </w:p>
        </w:tc>
        <w:tc>
          <w:tcPr>
            <w:tcW w:w="627" w:type="dxa"/>
          </w:tcPr>
          <w:p w:rsidR="009E23BE" w:rsidRPr="000958BB" w:rsidRDefault="009E23BE" w:rsidP="003A21B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700" w:type="dxa"/>
          </w:tcPr>
          <w:p w:rsidR="009E23BE" w:rsidRPr="000958BB" w:rsidRDefault="009E23BE" w:rsidP="003A21B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700" w:type="dxa"/>
          </w:tcPr>
          <w:p w:rsidR="009E23BE" w:rsidRPr="000958BB" w:rsidRDefault="009E23BE" w:rsidP="003A21B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526" w:type="dxa"/>
          </w:tcPr>
          <w:p w:rsidR="009E23BE" w:rsidRPr="000958BB" w:rsidRDefault="009E23BE" w:rsidP="003A21B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1418" w:type="dxa"/>
          </w:tcPr>
          <w:p w:rsidR="009E23BE" w:rsidRPr="000958BB" w:rsidRDefault="009E23BE" w:rsidP="003A21B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567" w:type="dxa"/>
          </w:tcPr>
          <w:p w:rsidR="009E23BE" w:rsidRPr="000958BB" w:rsidRDefault="009E23BE" w:rsidP="003A21B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727" w:type="dxa"/>
          </w:tcPr>
          <w:p w:rsidR="009E23BE" w:rsidRPr="000958BB" w:rsidRDefault="009E23BE" w:rsidP="003A21B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727" w:type="dxa"/>
          </w:tcPr>
          <w:p w:rsidR="009E23BE" w:rsidRPr="000958BB" w:rsidRDefault="009E23BE" w:rsidP="003A21B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727" w:type="dxa"/>
          </w:tcPr>
          <w:p w:rsidR="009E23BE" w:rsidRPr="000958BB" w:rsidRDefault="009E23BE" w:rsidP="003A21B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727" w:type="dxa"/>
          </w:tcPr>
          <w:p w:rsidR="009E23BE" w:rsidRPr="000958BB" w:rsidRDefault="009E23BE" w:rsidP="003A21B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</w:tr>
      <w:tr w:rsidR="006E64C8" w:rsidRPr="000958BB" w:rsidTr="006E64C8">
        <w:tc>
          <w:tcPr>
            <w:tcW w:w="1111" w:type="dxa"/>
          </w:tcPr>
          <w:p w:rsidR="009E23BE" w:rsidRPr="000958BB" w:rsidRDefault="008F3B7E" w:rsidP="003A21B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  <w:r>
              <w:rPr>
                <w:rFonts w:ascii="Arial" w:hAnsi="Arial" w:cs="Arial"/>
                <w:sz w:val="24"/>
                <w:szCs w:val="24"/>
                <w:lang w:val="es-MX" w:eastAsia="es-MX"/>
              </w:rPr>
              <w:t>P</w:t>
            </w:r>
            <w:r w:rsidR="006E64C8">
              <w:rPr>
                <w:rFonts w:ascii="Arial" w:hAnsi="Arial" w:cs="Arial"/>
                <w:sz w:val="24"/>
                <w:szCs w:val="24"/>
                <w:lang w:val="es-MX" w:eastAsia="es-MX"/>
              </w:rPr>
              <w:t>.A</w:t>
            </w:r>
            <w:r w:rsidR="009E23BE" w:rsidRPr="000958BB">
              <w:rPr>
                <w:rFonts w:ascii="Arial" w:hAnsi="Arial" w:cs="Arial"/>
                <w:sz w:val="24"/>
                <w:szCs w:val="24"/>
                <w:lang w:val="es-MX" w:eastAsia="es-MX"/>
              </w:rPr>
              <w:t>.</w:t>
            </w:r>
          </w:p>
        </w:tc>
        <w:tc>
          <w:tcPr>
            <w:tcW w:w="701" w:type="dxa"/>
          </w:tcPr>
          <w:p w:rsidR="009E23BE" w:rsidRPr="000958BB" w:rsidRDefault="009E23BE" w:rsidP="003A21B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701" w:type="dxa"/>
          </w:tcPr>
          <w:p w:rsidR="009E23BE" w:rsidRPr="000958BB" w:rsidRDefault="009E23BE" w:rsidP="003A21B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701" w:type="dxa"/>
          </w:tcPr>
          <w:p w:rsidR="009E23BE" w:rsidRPr="000958BB" w:rsidRDefault="009E23BE" w:rsidP="003A21B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701" w:type="dxa"/>
          </w:tcPr>
          <w:p w:rsidR="009E23BE" w:rsidRPr="000958BB" w:rsidRDefault="009E23BE" w:rsidP="003A21B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701" w:type="dxa"/>
          </w:tcPr>
          <w:p w:rsidR="009E23BE" w:rsidRPr="000958BB" w:rsidRDefault="009E23BE" w:rsidP="003A21B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1444" w:type="dxa"/>
          </w:tcPr>
          <w:p w:rsidR="009E23BE" w:rsidRPr="006E64C8" w:rsidRDefault="009E23BE" w:rsidP="003A21B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yellow"/>
                <w:lang w:val="es-MX" w:eastAsia="es-MX"/>
              </w:rPr>
            </w:pPr>
          </w:p>
        </w:tc>
        <w:tc>
          <w:tcPr>
            <w:tcW w:w="627" w:type="dxa"/>
          </w:tcPr>
          <w:p w:rsidR="009E23BE" w:rsidRPr="000958BB" w:rsidRDefault="009E23BE" w:rsidP="003A21B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700" w:type="dxa"/>
          </w:tcPr>
          <w:p w:rsidR="009E23BE" w:rsidRPr="000958BB" w:rsidRDefault="009E23BE" w:rsidP="003A21B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700" w:type="dxa"/>
          </w:tcPr>
          <w:p w:rsidR="009E23BE" w:rsidRPr="000958BB" w:rsidRDefault="009E23BE" w:rsidP="003A21B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526" w:type="dxa"/>
          </w:tcPr>
          <w:p w:rsidR="009E23BE" w:rsidRPr="000958BB" w:rsidRDefault="009E23BE" w:rsidP="003A21B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1418" w:type="dxa"/>
          </w:tcPr>
          <w:p w:rsidR="009E23BE" w:rsidRPr="000958BB" w:rsidRDefault="009E23BE" w:rsidP="003A21B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567" w:type="dxa"/>
          </w:tcPr>
          <w:p w:rsidR="009E23BE" w:rsidRPr="000958BB" w:rsidRDefault="009E23BE" w:rsidP="003A21B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727" w:type="dxa"/>
          </w:tcPr>
          <w:p w:rsidR="009E23BE" w:rsidRPr="000958BB" w:rsidRDefault="009E23BE" w:rsidP="003A21B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727" w:type="dxa"/>
          </w:tcPr>
          <w:p w:rsidR="009E23BE" w:rsidRPr="000958BB" w:rsidRDefault="009E23BE" w:rsidP="003A21B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727" w:type="dxa"/>
          </w:tcPr>
          <w:p w:rsidR="009E23BE" w:rsidRPr="000958BB" w:rsidRDefault="009E23BE" w:rsidP="003A21B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727" w:type="dxa"/>
          </w:tcPr>
          <w:p w:rsidR="009E23BE" w:rsidRPr="000958BB" w:rsidRDefault="009E23BE" w:rsidP="003A21B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</w:tr>
    </w:tbl>
    <w:p w:rsidR="009E23BE" w:rsidRDefault="008F3B7E" w:rsidP="009E23BE">
      <w:pPr>
        <w:autoSpaceDE w:val="0"/>
        <w:autoSpaceDN w:val="0"/>
        <w:adjustRightInd w:val="0"/>
        <w:rPr>
          <w:rFonts w:ascii="Arial" w:hAnsi="Arial" w:cs="Arial"/>
          <w:lang w:val="es-MX" w:eastAsia="es-MX"/>
        </w:rPr>
      </w:pPr>
      <w:r>
        <w:rPr>
          <w:rFonts w:ascii="Arial" w:hAnsi="Arial" w:cs="Arial"/>
          <w:lang w:val="es-MX" w:eastAsia="es-MX"/>
        </w:rPr>
        <w:t>TP= Tiempo planeado I.A.=Porcentaje de aprobación</w:t>
      </w:r>
    </w:p>
    <w:p w:rsidR="009E23BE" w:rsidRPr="009E23BE" w:rsidRDefault="009E23BE" w:rsidP="009E23BE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07309B" w:rsidRDefault="0007309B" w:rsidP="009E23BE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rPr>
          <w:rFonts w:ascii="Arial" w:hAnsi="Arial" w:cs="Arial"/>
          <w:b/>
          <w:bCs/>
          <w:sz w:val="22"/>
          <w:szCs w:val="22"/>
        </w:rPr>
      </w:pPr>
    </w:p>
    <w:p w:rsidR="0007309B" w:rsidRDefault="0007309B" w:rsidP="009C5E15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rPr>
          <w:rFonts w:ascii="Arial" w:hAnsi="Arial" w:cs="Arial"/>
          <w:b/>
          <w:bCs/>
          <w:sz w:val="22"/>
          <w:szCs w:val="22"/>
        </w:rPr>
      </w:pPr>
    </w:p>
    <w:p w:rsidR="00527418" w:rsidRPr="00E2397D" w:rsidRDefault="006E6691" w:rsidP="00E2397D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</w:t>
      </w:r>
      <w:r w:rsidR="00527418" w:rsidRPr="006E6691">
        <w:rPr>
          <w:rFonts w:ascii="Arial" w:hAnsi="Arial" w:cs="Arial"/>
          <w:b/>
          <w:bCs/>
          <w:sz w:val="22"/>
          <w:szCs w:val="22"/>
        </w:rPr>
        <w:t>NSTRUCTIVO DE LLENADO</w:t>
      </w:r>
    </w:p>
    <w:p w:rsidR="00527418" w:rsidRDefault="00527418" w:rsidP="00527418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50"/>
        <w:gridCol w:w="11400"/>
      </w:tblGrid>
      <w:tr w:rsidR="00527418">
        <w:tc>
          <w:tcPr>
            <w:tcW w:w="1750" w:type="dxa"/>
          </w:tcPr>
          <w:p w:rsidR="00527418" w:rsidRPr="006E6691" w:rsidRDefault="00527418" w:rsidP="00AB5AC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6691">
              <w:rPr>
                <w:rFonts w:ascii="Arial" w:hAnsi="Arial" w:cs="Arial"/>
                <w:b/>
                <w:bCs/>
                <w:sz w:val="22"/>
                <w:szCs w:val="22"/>
              </w:rPr>
              <w:t>Número</w:t>
            </w:r>
          </w:p>
        </w:tc>
        <w:tc>
          <w:tcPr>
            <w:tcW w:w="11400" w:type="dxa"/>
          </w:tcPr>
          <w:p w:rsidR="00527418" w:rsidRPr="006E6691" w:rsidRDefault="00527418" w:rsidP="00AB5AC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6691">
              <w:rPr>
                <w:rFonts w:ascii="Arial" w:hAnsi="Arial" w:cs="Arial"/>
                <w:b/>
                <w:bCs/>
                <w:sz w:val="22"/>
                <w:szCs w:val="22"/>
              </w:rPr>
              <w:t>Descripción</w:t>
            </w:r>
          </w:p>
        </w:tc>
      </w:tr>
      <w:tr w:rsidR="00527418" w:rsidTr="00F04707">
        <w:trPr>
          <w:trHeight w:val="1818"/>
        </w:trPr>
        <w:tc>
          <w:tcPr>
            <w:tcW w:w="1750" w:type="dxa"/>
          </w:tcPr>
          <w:p w:rsidR="00527418" w:rsidRPr="006E6691" w:rsidRDefault="00894B33" w:rsidP="00AB5AC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400" w:type="dxa"/>
          </w:tcPr>
          <w:p w:rsidR="00527418" w:rsidRPr="001D096F" w:rsidRDefault="0051291F" w:rsidP="00AB5AC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b/>
              </w:rPr>
            </w:pPr>
            <w:r w:rsidRPr="001D096F">
              <w:rPr>
                <w:rFonts w:ascii="Arial" w:hAnsi="Arial" w:cs="Arial"/>
                <w:b/>
              </w:rPr>
              <w:t>Caracterización de la Asignatura</w:t>
            </w:r>
          </w:p>
          <w:p w:rsidR="0051291F" w:rsidRDefault="0051291F" w:rsidP="00AB5AC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Determinar los atributos de la asignatura, de modo que claramente se distinga de las demás y, al mismo tiempo, se vea las relaciones con las demás y con el  perfil profesional.</w:t>
            </w:r>
          </w:p>
          <w:p w:rsidR="0051291F" w:rsidRDefault="0051291F" w:rsidP="001D096F">
            <w:pPr>
              <w:pStyle w:val="Piedepgina"/>
              <w:numPr>
                <w:ilvl w:val="0"/>
                <w:numId w:val="13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Explicar la aportación de la asignatura al perfil profesional</w:t>
            </w:r>
          </w:p>
          <w:p w:rsidR="0051291F" w:rsidRDefault="0051291F" w:rsidP="001D096F">
            <w:pPr>
              <w:pStyle w:val="Piedepgina"/>
              <w:numPr>
                <w:ilvl w:val="0"/>
                <w:numId w:val="13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Explicar la importancia de la asignatura</w:t>
            </w:r>
          </w:p>
          <w:p w:rsidR="0051291F" w:rsidRDefault="0051291F" w:rsidP="001D096F">
            <w:pPr>
              <w:pStyle w:val="Piedepgina"/>
              <w:numPr>
                <w:ilvl w:val="0"/>
                <w:numId w:val="13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Explicar en qué consiste la asignatura</w:t>
            </w:r>
          </w:p>
          <w:p w:rsidR="0051291F" w:rsidRPr="006E6691" w:rsidRDefault="0051291F" w:rsidP="001D096F">
            <w:pPr>
              <w:pStyle w:val="Piedepgina"/>
              <w:numPr>
                <w:ilvl w:val="0"/>
                <w:numId w:val="13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Explicar con que otras asignaturas se relaciona, en qué</w:t>
            </w:r>
            <w:r w:rsidR="001D096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temas, con que competencias específicas</w:t>
            </w:r>
          </w:p>
        </w:tc>
      </w:tr>
      <w:tr w:rsidR="00527418">
        <w:tc>
          <w:tcPr>
            <w:tcW w:w="1750" w:type="dxa"/>
          </w:tcPr>
          <w:p w:rsidR="00527418" w:rsidRPr="006E6691" w:rsidRDefault="00894B33" w:rsidP="00AB5AC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400" w:type="dxa"/>
          </w:tcPr>
          <w:p w:rsidR="00527418" w:rsidRDefault="003D45E1" w:rsidP="00AB5AC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Objetivo(s)</w:t>
            </w:r>
            <w:r w:rsidR="00527418" w:rsidRPr="006E6691">
              <w:rPr>
                <w:rFonts w:ascii="Arial" w:hAnsi="Arial" w:cs="Arial"/>
              </w:rPr>
              <w:t xml:space="preserve"> </w:t>
            </w:r>
            <w:r w:rsidR="00E6110D">
              <w:rPr>
                <w:rFonts w:ascii="Arial" w:hAnsi="Arial" w:cs="Arial"/>
              </w:rPr>
              <w:t xml:space="preserve"> general(es) del curso. Competencias especificas a desarrollar.</w:t>
            </w:r>
          </w:p>
          <w:p w:rsidR="00F04707" w:rsidRPr="00F04707" w:rsidRDefault="00F04707" w:rsidP="00AB5AC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enuncia de manera clar</w:t>
            </w:r>
            <w:r w:rsidR="00A61881">
              <w:rPr>
                <w:rFonts w:ascii="Arial" w:hAnsi="Arial" w:cs="Arial"/>
              </w:rPr>
              <w:t>a y descriptiva la competencia(s</w:t>
            </w:r>
            <w:r>
              <w:rPr>
                <w:rFonts w:ascii="Arial" w:hAnsi="Arial" w:cs="Arial"/>
              </w:rPr>
              <w:t xml:space="preserve">) especifica(s) que se pretende que el alumno desarrolle de manera adecuada respondiendo a la pregunta </w:t>
            </w:r>
            <w:r w:rsidRPr="00F04707">
              <w:rPr>
                <w:rFonts w:ascii="Arial" w:hAnsi="Arial" w:cs="Arial"/>
                <w:b/>
              </w:rPr>
              <w:t>¿Qué debe saber y saber que hacer el estudiante?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Como resultado de su proceso formativo en el desarrollo de la asignatura.</w:t>
            </w:r>
          </w:p>
        </w:tc>
      </w:tr>
      <w:tr w:rsidR="00527418">
        <w:tc>
          <w:tcPr>
            <w:tcW w:w="1750" w:type="dxa"/>
          </w:tcPr>
          <w:p w:rsidR="00527418" w:rsidRPr="006E6691" w:rsidRDefault="00894B33" w:rsidP="00AB5AC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400" w:type="dxa"/>
          </w:tcPr>
          <w:p w:rsidR="00527418" w:rsidRDefault="00830BFF" w:rsidP="00AB5AC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Competencia específica de la unidad.</w:t>
            </w:r>
          </w:p>
          <w:p w:rsidR="00830BFF" w:rsidRPr="006E6691" w:rsidRDefault="00830BFF" w:rsidP="00AB5AC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 enuncia de manera clara y descriptiva la competencia específica que se pretende que el alumno desarrolle de manera adecuada respondiendo a la pregunta </w:t>
            </w:r>
            <w:r w:rsidRPr="00F04707">
              <w:rPr>
                <w:rFonts w:ascii="Arial" w:hAnsi="Arial" w:cs="Arial"/>
                <w:b/>
              </w:rPr>
              <w:t>¿Qué debe saber y saber que hacer el estudiante?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Como resultado de su proceso formativo en el desarrollo de la asignatura.</w:t>
            </w:r>
          </w:p>
        </w:tc>
      </w:tr>
      <w:tr w:rsidR="00527418">
        <w:tc>
          <w:tcPr>
            <w:tcW w:w="1750" w:type="dxa"/>
          </w:tcPr>
          <w:p w:rsidR="00527418" w:rsidRPr="006E6691" w:rsidRDefault="00894B33" w:rsidP="00AB5AC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400" w:type="dxa"/>
          </w:tcPr>
          <w:p w:rsidR="00527418" w:rsidRDefault="00830BFF" w:rsidP="00AB5AC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desarrollo de competencias profesionales lleva a pensar en un conjunto de actividades que el estudiante desarrollará y que el profesor indicará, organizará, coordinará y pondrá en juego para propiciar el desarrollo de tales competencias profesionales</w:t>
            </w:r>
            <w:r w:rsidR="00527418" w:rsidRPr="006E6691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lastRenderedPageBreak/>
              <w:t>Estas actividades no solo son importantes para la adquisición de las competencias específicas; sino que también se constituyen en aprendizajes importantes para la adquisición y desarrollo de competencias genéricas en el estudiante, competencias fundamentales en su formación pero sobre todo en su futuro desempeño profesional). Actividades tales como siguientes:</w:t>
            </w:r>
          </w:p>
          <w:p w:rsidR="00830BFF" w:rsidRDefault="00830BFF" w:rsidP="006B7A69">
            <w:pPr>
              <w:pStyle w:val="Piedepgina"/>
              <w:numPr>
                <w:ilvl w:val="0"/>
                <w:numId w:val="15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Llevar a cabo actividades intelectuales de </w:t>
            </w:r>
            <w:r w:rsidR="00145B0B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 xml:space="preserve">nducción-deducción y </w:t>
            </w:r>
            <w:r w:rsidR="00EF12FD">
              <w:rPr>
                <w:rFonts w:ascii="Arial" w:hAnsi="Arial" w:cs="Arial"/>
              </w:rPr>
              <w:t xml:space="preserve"> análisis-síntesis las cuales lo encaminan hacia la investigación, la aplicación de conocimientos y a solución de problemas.</w:t>
            </w:r>
          </w:p>
          <w:p w:rsidR="00EF12FD" w:rsidRDefault="00EF12FD" w:rsidP="006B7A69">
            <w:pPr>
              <w:pStyle w:val="Piedepgina"/>
              <w:numPr>
                <w:ilvl w:val="0"/>
                <w:numId w:val="15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Buscar, seleccionar y analizar información de distintas fuentes</w:t>
            </w:r>
          </w:p>
          <w:p w:rsidR="00EF12FD" w:rsidRDefault="00EF12FD" w:rsidP="006B7A69">
            <w:pPr>
              <w:pStyle w:val="Piedepgina"/>
              <w:numPr>
                <w:ilvl w:val="0"/>
                <w:numId w:val="15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Uso de las nuevas tecnologías  en el desarrollo de los contenidos de la asignatura.</w:t>
            </w:r>
          </w:p>
          <w:p w:rsidR="00EF12FD" w:rsidRDefault="00EF12FD" w:rsidP="006B7A69">
            <w:pPr>
              <w:pStyle w:val="Piedepgina"/>
              <w:numPr>
                <w:ilvl w:val="0"/>
                <w:numId w:val="15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Participar en actividades grupales que propicien la comunicación, el intercambio argumentado de ideas, la reflexión, la integración y la colaboración.</w:t>
            </w:r>
          </w:p>
          <w:p w:rsidR="00EF12FD" w:rsidRDefault="00EF12FD" w:rsidP="006B7A69">
            <w:pPr>
              <w:pStyle w:val="Piedepgina"/>
              <w:numPr>
                <w:ilvl w:val="0"/>
                <w:numId w:val="15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Desarrollar prácticas para que promueva el desarrollo de habilidades para la experimentación, tales como:  observación, identificación</w:t>
            </w:r>
            <w:r w:rsidR="00C735CC">
              <w:rPr>
                <w:rFonts w:ascii="Arial" w:hAnsi="Arial" w:cs="Arial"/>
              </w:rPr>
              <w:t xml:space="preserve"> manejo y control de variables y datos relevantes, planteamiento de hipótesis, de trabajo en equipo.</w:t>
            </w:r>
          </w:p>
          <w:p w:rsidR="00C735CC" w:rsidRDefault="00C735CC" w:rsidP="006B7A69">
            <w:pPr>
              <w:pStyle w:val="Piedepgina"/>
              <w:numPr>
                <w:ilvl w:val="0"/>
                <w:numId w:val="15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Aplicar conceptos, modelos y metodologías que se va aprendiendo en el desarrollo de la asignatura.</w:t>
            </w:r>
          </w:p>
          <w:p w:rsidR="00C735CC" w:rsidRDefault="00C735CC" w:rsidP="006B7A69">
            <w:pPr>
              <w:pStyle w:val="Piedepgina"/>
              <w:numPr>
                <w:ilvl w:val="0"/>
                <w:numId w:val="15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Usar adecuadamente conceptos, y terminología científico-tecnológica.</w:t>
            </w:r>
          </w:p>
          <w:p w:rsidR="00C735CC" w:rsidRDefault="00C735CC" w:rsidP="006B7A69">
            <w:pPr>
              <w:pStyle w:val="Piedepgina"/>
              <w:numPr>
                <w:ilvl w:val="0"/>
                <w:numId w:val="15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Enfrentar problemas que permitan la integración de contenidos de la asignatura y entre distintas asignaturas, para su análisis y solución.</w:t>
            </w:r>
          </w:p>
          <w:p w:rsidR="00C735CC" w:rsidRDefault="00C735CC" w:rsidP="006B7A69">
            <w:pPr>
              <w:pStyle w:val="Piedepgina"/>
              <w:numPr>
                <w:ilvl w:val="0"/>
                <w:numId w:val="15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Relacionar los contenidos de la asignatura con el cuidado del medio ambiente.</w:t>
            </w:r>
          </w:p>
          <w:p w:rsidR="00C735CC" w:rsidRDefault="00C735CC" w:rsidP="006B7A69">
            <w:pPr>
              <w:pStyle w:val="Piedepgina"/>
              <w:numPr>
                <w:ilvl w:val="0"/>
                <w:numId w:val="15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Observar y analizar fenómenos y problemáticas propias del campo ocupacional</w:t>
            </w:r>
          </w:p>
          <w:p w:rsidR="00C735CC" w:rsidRDefault="00C735CC" w:rsidP="006B7A69">
            <w:pPr>
              <w:pStyle w:val="Piedepgina"/>
              <w:numPr>
                <w:ilvl w:val="0"/>
                <w:numId w:val="15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Relacionar los contenidos de la asignatura con las demás de plan de estudios para desarrollar una visión interdisciplinaria.</w:t>
            </w:r>
          </w:p>
          <w:p w:rsidR="00C735CC" w:rsidRDefault="00C735CC" w:rsidP="006B7A69">
            <w:pPr>
              <w:pStyle w:val="Piedepgina"/>
              <w:numPr>
                <w:ilvl w:val="0"/>
                <w:numId w:val="15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Leer, escuchar, observar, descubrir, cuestionar, preguntar, indagar, obtener información</w:t>
            </w:r>
          </w:p>
          <w:p w:rsidR="00C735CC" w:rsidRDefault="00C735CC" w:rsidP="006B7A69">
            <w:pPr>
              <w:pStyle w:val="Piedepgina"/>
              <w:numPr>
                <w:ilvl w:val="0"/>
                <w:numId w:val="15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Hablar, redactar, crear ideas, relacionar ideas, expresarlas con claridad, orden y rigor oralmente y por escrito.</w:t>
            </w:r>
          </w:p>
          <w:p w:rsidR="00C735CC" w:rsidRDefault="00C735CC" w:rsidP="006B7A69">
            <w:pPr>
              <w:pStyle w:val="Piedepgina"/>
              <w:numPr>
                <w:ilvl w:val="0"/>
                <w:numId w:val="15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Dialogar, argumentar, replicar, discutir, ex</w:t>
            </w:r>
            <w:r w:rsidR="009A3D92">
              <w:rPr>
                <w:rFonts w:ascii="Arial" w:hAnsi="Arial" w:cs="Arial"/>
              </w:rPr>
              <w:t>plicar, sostener un punto de vista,</w:t>
            </w:r>
          </w:p>
          <w:p w:rsidR="009A3D92" w:rsidRDefault="009A3D92" w:rsidP="006B7A69">
            <w:pPr>
              <w:pStyle w:val="Piedepgina"/>
              <w:numPr>
                <w:ilvl w:val="0"/>
                <w:numId w:val="15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Participar en actividades colectivas, colaborar con otros en trabajos diversos, trabajar en equipo, intercambiar información</w:t>
            </w:r>
          </w:p>
          <w:p w:rsidR="009A3D92" w:rsidRPr="006E6691" w:rsidRDefault="009A3D92" w:rsidP="006B7A69">
            <w:pPr>
              <w:pStyle w:val="Piedepgina"/>
              <w:numPr>
                <w:ilvl w:val="0"/>
                <w:numId w:val="15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Producir textos originales, elaborar proyectos de distinta índole, diseñar y desarrollar prácticas</w:t>
            </w:r>
          </w:p>
        </w:tc>
      </w:tr>
      <w:tr w:rsidR="00527418">
        <w:tc>
          <w:tcPr>
            <w:tcW w:w="1750" w:type="dxa"/>
          </w:tcPr>
          <w:p w:rsidR="00527418" w:rsidRPr="006E6691" w:rsidRDefault="00894B33" w:rsidP="00AB5AC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11400" w:type="dxa"/>
          </w:tcPr>
          <w:p w:rsidR="00527418" w:rsidRDefault="009A3D92" w:rsidP="00AB5AC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Actividades de enseñanza</w:t>
            </w:r>
          </w:p>
          <w:p w:rsidR="009A3D92" w:rsidRDefault="009A3D92" w:rsidP="00AB5AC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 actividades que el profesor llevará a cabo para que el estudiante desarrolle</w:t>
            </w:r>
            <w:r w:rsidR="006823C6">
              <w:rPr>
                <w:rFonts w:ascii="Arial" w:hAnsi="Arial" w:cs="Arial"/>
              </w:rPr>
              <w:t>, con éxito, o las competencias genéricas  y específicas establecidas para la unidad:</w:t>
            </w:r>
          </w:p>
          <w:p w:rsidR="006823C6" w:rsidRDefault="006823C6" w:rsidP="006823C6">
            <w:pPr>
              <w:pStyle w:val="Piedepgina"/>
              <w:numPr>
                <w:ilvl w:val="0"/>
                <w:numId w:val="14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Propiciar, en el estudiante, el desarrollo de actividades intelectuales de in</w:t>
            </w:r>
            <w:r w:rsidR="006B7A69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ucción-deducci</w:t>
            </w:r>
            <w:r w:rsidR="006B7A69">
              <w:rPr>
                <w:rFonts w:ascii="Arial" w:hAnsi="Arial" w:cs="Arial"/>
              </w:rPr>
              <w:t>ón y análisis-síntesis, as cuales lo encaminan hacia la investigación, la aplicación de conocimientos y la solución de problemas.</w:t>
            </w:r>
          </w:p>
          <w:p w:rsidR="006B7A69" w:rsidRDefault="006B7A69" w:rsidP="006B7A69">
            <w:pPr>
              <w:pStyle w:val="Piedepgina"/>
              <w:numPr>
                <w:ilvl w:val="0"/>
                <w:numId w:val="15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Propiciar actividades de búsqueda, selección  y análisis información de distintas fuentes</w:t>
            </w:r>
          </w:p>
          <w:p w:rsidR="006B7A69" w:rsidRDefault="006B7A69" w:rsidP="006B7A69">
            <w:pPr>
              <w:pStyle w:val="Piedepgina"/>
              <w:numPr>
                <w:ilvl w:val="0"/>
                <w:numId w:val="15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Propiciar el uso de las nuevas tecnologías  en el desarrollo de los contenidos de la asignatura.</w:t>
            </w:r>
          </w:p>
          <w:p w:rsidR="006B7A69" w:rsidRDefault="006B7A69" w:rsidP="006B7A69">
            <w:pPr>
              <w:pStyle w:val="Piedepgina"/>
              <w:numPr>
                <w:ilvl w:val="0"/>
                <w:numId w:val="15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Fomentar  actividades grupales que propicien la comunicación, el intercambio argumentado de ideas, la reflexión, la </w:t>
            </w:r>
            <w:r>
              <w:rPr>
                <w:rFonts w:ascii="Arial" w:hAnsi="Arial" w:cs="Arial"/>
              </w:rPr>
              <w:lastRenderedPageBreak/>
              <w:t>integración y la colaboración de y entre los estudiantes.</w:t>
            </w:r>
          </w:p>
          <w:p w:rsidR="006B7A69" w:rsidRPr="006B7A69" w:rsidRDefault="006B7A69" w:rsidP="006B7A69">
            <w:pPr>
              <w:pStyle w:val="Piedepgina"/>
              <w:numPr>
                <w:ilvl w:val="0"/>
                <w:numId w:val="15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Llevar a cabo actividades </w:t>
            </w:r>
            <w:r w:rsidRPr="006B7A69">
              <w:rPr>
                <w:rFonts w:ascii="Arial" w:hAnsi="Arial" w:cs="Arial"/>
              </w:rPr>
              <w:t xml:space="preserve"> prácticas para que promueva</w:t>
            </w:r>
            <w:r>
              <w:rPr>
                <w:rFonts w:ascii="Arial" w:hAnsi="Arial" w:cs="Arial"/>
              </w:rPr>
              <w:t>n</w:t>
            </w:r>
            <w:r w:rsidRPr="006B7A69">
              <w:rPr>
                <w:rFonts w:ascii="Arial" w:hAnsi="Arial" w:cs="Arial"/>
              </w:rPr>
              <w:t xml:space="preserve"> el desarrollo de habilidades para la experimentación, tales como:  observación, identificación manejo y control de variables y datos relevantes, planteamiento de hipótesis, de trabajo en equipo.</w:t>
            </w:r>
          </w:p>
          <w:p w:rsidR="006B7A69" w:rsidRDefault="006B7A69" w:rsidP="006B7A69">
            <w:pPr>
              <w:pStyle w:val="Piedepgina"/>
              <w:numPr>
                <w:ilvl w:val="0"/>
                <w:numId w:val="15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Desarrollar actividades de aprendizaje que propicien la aplicación de los conceptos, modelos y metodologías que se van aprendiendo en el desarrollo de la asignatura.</w:t>
            </w:r>
          </w:p>
          <w:p w:rsidR="006B7A69" w:rsidRDefault="006B7A69" w:rsidP="006B7A69">
            <w:pPr>
              <w:pStyle w:val="Piedepgina"/>
              <w:numPr>
                <w:ilvl w:val="0"/>
                <w:numId w:val="15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Propiciar el uso adecuado de  conceptos, y terminología científico-tecnológica.</w:t>
            </w:r>
          </w:p>
          <w:p w:rsidR="006B7A69" w:rsidRDefault="006B7A69" w:rsidP="006B7A69">
            <w:pPr>
              <w:pStyle w:val="Piedepgina"/>
              <w:numPr>
                <w:ilvl w:val="0"/>
                <w:numId w:val="15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Proponer  problemas que permitan la integración de contenidos de la asignatura y entre distintas asignaturas, para su análisis y solución.</w:t>
            </w:r>
          </w:p>
          <w:p w:rsidR="006B7A69" w:rsidRDefault="006B7A69" w:rsidP="006B7A69">
            <w:pPr>
              <w:pStyle w:val="Piedepgina"/>
              <w:numPr>
                <w:ilvl w:val="0"/>
                <w:numId w:val="15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Relacionar los contenidos de la asignatura con el cuidado del medio ambiente, así como las prácticas de una ingeniería con enfoque sustentable.</w:t>
            </w:r>
          </w:p>
          <w:p w:rsidR="006B7A69" w:rsidRDefault="006B7A69" w:rsidP="006B7A69">
            <w:pPr>
              <w:pStyle w:val="Piedepgina"/>
              <w:numPr>
                <w:ilvl w:val="0"/>
                <w:numId w:val="15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Observar y analizar fenómenos y problemáticas propias del campo ocupacional</w:t>
            </w:r>
          </w:p>
          <w:p w:rsidR="006B7A69" w:rsidRPr="006B7A69" w:rsidRDefault="006B7A69" w:rsidP="006B7A69">
            <w:pPr>
              <w:pStyle w:val="Piedepgina"/>
              <w:numPr>
                <w:ilvl w:val="0"/>
                <w:numId w:val="15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Relacionar los contenidos de la asignatura con las demás de plan de estudios para desarrollar una visión interdisciplinaria.</w:t>
            </w:r>
          </w:p>
        </w:tc>
      </w:tr>
      <w:tr w:rsidR="006B7A69">
        <w:tc>
          <w:tcPr>
            <w:tcW w:w="1750" w:type="dxa"/>
          </w:tcPr>
          <w:p w:rsidR="006B7A69" w:rsidRDefault="006B7A69" w:rsidP="00AB5AC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11400" w:type="dxa"/>
          </w:tcPr>
          <w:p w:rsidR="006B7A69" w:rsidRDefault="00170927" w:rsidP="00AB5AC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 base en las actividades de aprendizaje establecidas en las unidades, analizarlas en su conjunto y establecer que competencias genéricas se están desarrollando con dichas actividades. Este punto es el último en desarrollarse en la </w:t>
            </w:r>
            <w:r w:rsidR="007739CF">
              <w:rPr>
                <w:rFonts w:ascii="Arial" w:hAnsi="Arial" w:cs="Arial"/>
              </w:rPr>
              <w:t xml:space="preserve">elaboración de la instrumentación didáctica para la formación y desarrollo de competencias profesionales. </w:t>
            </w:r>
          </w:p>
        </w:tc>
      </w:tr>
      <w:tr w:rsidR="00E50F0F">
        <w:tc>
          <w:tcPr>
            <w:tcW w:w="1750" w:type="dxa"/>
          </w:tcPr>
          <w:p w:rsidR="00E50F0F" w:rsidRDefault="00E50F0F" w:rsidP="00AB5AC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1400" w:type="dxa"/>
          </w:tcPr>
          <w:p w:rsidR="00E50F0F" w:rsidRDefault="009C5E15" w:rsidP="00AB5AC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Criterios de evaluación der la unidad.</w:t>
            </w:r>
          </w:p>
          <w:p w:rsidR="009C5E15" w:rsidRDefault="009C5E15" w:rsidP="00AB5AC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Algunos aspectos centrales que deben para establecer los criterios de evaluación sin:</w:t>
            </w:r>
          </w:p>
          <w:p w:rsidR="009C5E15" w:rsidRDefault="009C5E15" w:rsidP="009C5E15">
            <w:pPr>
              <w:pStyle w:val="Piedepgina"/>
              <w:numPr>
                <w:ilvl w:val="0"/>
                <w:numId w:val="16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Determinar, desde el inicio del semestre, las actividades y los productos que se esperan de dichas actividades, así como, los criterios con que serán evaluados los estudiantes. A manera de ejemplo la elaboración de una rúbrica o una lista de cotejo.</w:t>
            </w:r>
          </w:p>
          <w:p w:rsidR="009C5E15" w:rsidRDefault="009C5E15" w:rsidP="009C5E15">
            <w:pPr>
              <w:pStyle w:val="Piedepgina"/>
              <w:numPr>
                <w:ilvl w:val="0"/>
                <w:numId w:val="16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Comunicar a los estudiantes, desde el inicio del semestre, las actividades y los productos que se esperan de dichas actividades así como los criterios con que serán evaluados.</w:t>
            </w:r>
          </w:p>
          <w:p w:rsidR="009C5E15" w:rsidRDefault="009C5E15" w:rsidP="009C5E15">
            <w:pPr>
              <w:pStyle w:val="Piedepgina"/>
              <w:numPr>
                <w:ilvl w:val="0"/>
                <w:numId w:val="16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Propiciar y asegurar que el estudiante vaya recopilando las evidencias que muestran las actividades y los productos que se esperan de dichas actividades; dichas evidencias deben de tomar en cuenta los criterios con que serán evaluados. A manera de ejemplo el portafolio de evidencias</w:t>
            </w:r>
          </w:p>
          <w:p w:rsidR="009C5E15" w:rsidRDefault="009C5E15" w:rsidP="009C5E15">
            <w:pPr>
              <w:pStyle w:val="Piedepgina"/>
              <w:numPr>
                <w:ilvl w:val="0"/>
                <w:numId w:val="16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Establecer una comunicación continua para poder validar las evidencias que el alumno va obteniendo para retroalimentar el proceso de aprendizaje de los estudiantes.</w:t>
            </w:r>
          </w:p>
          <w:p w:rsidR="009C5E15" w:rsidRPr="009C5E15" w:rsidRDefault="009C5E15" w:rsidP="009C5E15">
            <w:pPr>
              <w:pStyle w:val="Piedepgina"/>
              <w:numPr>
                <w:ilvl w:val="0"/>
                <w:numId w:val="16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Propiciar procesos de autoevaluación y coevaluación que completen y enriquezcan el proceso de evaluación y retroalimentación del profesor.</w:t>
            </w:r>
          </w:p>
        </w:tc>
      </w:tr>
      <w:tr w:rsidR="00E50F0F">
        <w:tc>
          <w:tcPr>
            <w:tcW w:w="1750" w:type="dxa"/>
          </w:tcPr>
          <w:p w:rsidR="00E50F0F" w:rsidRDefault="00E50F0F" w:rsidP="00AB5AC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400" w:type="dxa"/>
          </w:tcPr>
          <w:p w:rsidR="00E50F0F" w:rsidRDefault="00E50F0F" w:rsidP="00AB5AC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 ese espacio se presentarán las fuentes de información necesarias para el tratamiento de los temas que se desarrollarán en la unidad.</w:t>
            </w:r>
          </w:p>
        </w:tc>
      </w:tr>
      <w:tr w:rsidR="00E50F0F">
        <w:tc>
          <w:tcPr>
            <w:tcW w:w="1750" w:type="dxa"/>
          </w:tcPr>
          <w:p w:rsidR="00E50F0F" w:rsidRDefault="00E50F0F" w:rsidP="00AB5AC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1400" w:type="dxa"/>
          </w:tcPr>
          <w:p w:rsidR="00E50F0F" w:rsidRDefault="00E50F0F" w:rsidP="00AB5AC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 este punto enumerar los apoyos didácticos necesarios para el desarrollo de la unidad</w:t>
            </w:r>
          </w:p>
          <w:p w:rsidR="00106B2F" w:rsidRDefault="00106B2F" w:rsidP="00AB5AC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</w:p>
        </w:tc>
      </w:tr>
      <w:tr w:rsidR="009E23BE">
        <w:tc>
          <w:tcPr>
            <w:tcW w:w="1750" w:type="dxa"/>
          </w:tcPr>
          <w:p w:rsidR="009E23BE" w:rsidRDefault="009E23BE" w:rsidP="00AB5AC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11400" w:type="dxa"/>
          </w:tcPr>
          <w:p w:rsidR="009E23BE" w:rsidRPr="009E23BE" w:rsidRDefault="009E23BE" w:rsidP="009E23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lang w:val="es-MX" w:eastAsia="es-MX"/>
              </w:rPr>
            </w:pPr>
            <w:r>
              <w:rPr>
                <w:rFonts w:ascii="Arial" w:hAnsi="Arial" w:cs="Arial"/>
                <w:sz w:val="24"/>
                <w:szCs w:val="24"/>
                <w:lang w:val="es-MX" w:eastAsia="es-MX"/>
              </w:rPr>
              <w:t xml:space="preserve"> </w:t>
            </w:r>
            <w:r w:rsidRPr="009E23BE">
              <w:rPr>
                <w:rFonts w:ascii="Arial" w:hAnsi="Arial" w:cs="Arial"/>
                <w:b/>
                <w:lang w:val="es-MX" w:eastAsia="es-MX"/>
              </w:rPr>
              <w:t>Calendarización de evaluación</w:t>
            </w:r>
          </w:p>
          <w:p w:rsidR="009E23BE" w:rsidRPr="008773B5" w:rsidRDefault="009E23BE" w:rsidP="009E23BE">
            <w:pPr>
              <w:pStyle w:val="Piedepgina"/>
              <w:jc w:val="both"/>
              <w:rPr>
                <w:rFonts w:ascii="Cambria Math" w:hAnsi="Cambria Math" w:cs="Arial"/>
                <w:lang w:val="es-MX" w:eastAsia="es-MX"/>
              </w:rPr>
            </w:pPr>
            <w:r w:rsidRPr="009E23BE">
              <w:rPr>
                <w:rFonts w:ascii="Arial" w:hAnsi="Arial" w:cs="Arial"/>
                <w:lang w:val="es-MX" w:eastAsia="es-MX"/>
              </w:rPr>
              <w:t>En este apartado el profesor registrara los diversos momentos de las evaluaciones así como la</w:t>
            </w:r>
            <w:r>
              <w:rPr>
                <w:rFonts w:ascii="Arial" w:hAnsi="Arial" w:cs="Arial"/>
                <w:sz w:val="24"/>
                <w:szCs w:val="24"/>
                <w:lang w:val="es-MX" w:eastAsia="es-MX"/>
              </w:rPr>
              <w:t xml:space="preserve"> </w:t>
            </w:r>
            <w:r w:rsidRPr="009E23BE">
              <w:rPr>
                <w:rFonts w:ascii="Arial" w:hAnsi="Arial" w:cs="Arial"/>
                <w:lang w:val="es-MX" w:eastAsia="es-MX"/>
              </w:rPr>
              <w:t>unidad a la que</w:t>
            </w:r>
            <w:r>
              <w:rPr>
                <w:rFonts w:ascii="Arial" w:hAnsi="Arial" w:cs="Arial"/>
                <w:sz w:val="24"/>
                <w:szCs w:val="24"/>
                <w:lang w:val="es-MX" w:eastAsia="es-MX"/>
              </w:rPr>
              <w:t xml:space="preserve"> </w:t>
            </w:r>
            <w:r w:rsidRPr="009E23BE">
              <w:rPr>
                <w:rFonts w:ascii="Arial" w:hAnsi="Arial" w:cs="Arial"/>
                <w:lang w:val="es-MX" w:eastAsia="es-MX"/>
              </w:rPr>
              <w:t xml:space="preserve">corresponden estas evaluaciones. </w:t>
            </w:r>
            <w:r w:rsidR="008773B5">
              <w:rPr>
                <w:rFonts w:ascii="Arial" w:hAnsi="Arial" w:cs="Arial"/>
                <w:lang w:val="es-MX" w:eastAsia="es-MX"/>
              </w:rPr>
              <w:t>L</w:t>
            </w:r>
            <w:r w:rsidRPr="009E23BE">
              <w:rPr>
                <w:rFonts w:ascii="Arial" w:hAnsi="Arial" w:cs="Arial"/>
                <w:lang w:val="es-MX" w:eastAsia="es-MX"/>
              </w:rPr>
              <w:t xml:space="preserve">as planeadas </w:t>
            </w:r>
            <w:r w:rsidR="008773B5">
              <w:rPr>
                <w:rFonts w:ascii="Arial" w:hAnsi="Arial" w:cs="Arial"/>
                <w:lang w:val="es-MX" w:eastAsia="es-MX"/>
              </w:rPr>
              <w:t>antes del inicio del semestre</w:t>
            </w:r>
            <w:r w:rsidRPr="009E23BE">
              <w:rPr>
                <w:rFonts w:ascii="Arial" w:hAnsi="Arial" w:cs="Arial"/>
                <w:lang w:val="es-MX" w:eastAsia="es-MX"/>
              </w:rPr>
              <w:t>, con este apartado y con el portafolio de evidencias el jefe del departamento académico dará seguimiento al desarrollo del curso.</w:t>
            </w:r>
            <w:r w:rsidR="008773B5">
              <w:rPr>
                <w:rFonts w:ascii="Arial" w:hAnsi="Arial" w:cs="Arial"/>
                <w:lang w:val="es-MX" w:eastAsia="es-MX"/>
              </w:rPr>
              <w:t xml:space="preserve"> </w:t>
            </w:r>
            <w:r w:rsidR="008773B5" w:rsidRPr="008773B5">
              <w:rPr>
                <w:rFonts w:ascii="Arial" w:hAnsi="Arial" w:cs="Arial"/>
                <w:highlight w:val="yellow"/>
                <w:lang w:val="es-MX" w:eastAsia="es-MX"/>
              </w:rPr>
              <w:t>Tomando en consideración la entrega por parte del docente al departamento acad</w:t>
            </w:r>
            <w:r w:rsidR="008773B5" w:rsidRPr="008773B5">
              <w:rPr>
                <w:rFonts w:ascii="Cambria Math" w:hAnsi="Cambria Math" w:cs="Arial"/>
                <w:highlight w:val="yellow"/>
                <w:lang w:val="es-MX" w:eastAsia="es-MX"/>
              </w:rPr>
              <w:t>émico sus seguimientos en la 6ta y en la 11va semana.</w:t>
            </w:r>
          </w:p>
          <w:p w:rsidR="009E23BE" w:rsidRPr="009E23BE" w:rsidRDefault="009E23BE" w:rsidP="00AB5AC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lang w:val="es-MX"/>
              </w:rPr>
            </w:pPr>
          </w:p>
        </w:tc>
      </w:tr>
    </w:tbl>
    <w:p w:rsidR="00527418" w:rsidRDefault="00527418" w:rsidP="004704A4"/>
    <w:p w:rsidR="00B74ADB" w:rsidRDefault="00B74ADB" w:rsidP="004704A4"/>
    <w:p w:rsidR="00B74ADB" w:rsidRDefault="00B74ADB" w:rsidP="00B74ADB">
      <w:pPr>
        <w:pStyle w:val="Encabezado"/>
        <w:tabs>
          <w:tab w:val="clear" w:pos="4252"/>
          <w:tab w:val="clear" w:pos="8504"/>
        </w:tabs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 xml:space="preserve">     </w:t>
      </w:r>
    </w:p>
    <w:sectPr w:rsidR="00B74ADB" w:rsidSect="00463F21">
      <w:headerReference w:type="default" r:id="rId8"/>
      <w:footerReference w:type="even" r:id="rId9"/>
      <w:footerReference w:type="default" r:id="rId10"/>
      <w:pgSz w:w="15842" w:h="12242" w:orient="landscape" w:code="1"/>
      <w:pgMar w:top="1418" w:right="1134" w:bottom="1134" w:left="1418" w:header="1134" w:footer="964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968" w:rsidRDefault="00924968">
      <w:r>
        <w:separator/>
      </w:r>
    </w:p>
  </w:endnote>
  <w:endnote w:type="continuationSeparator" w:id="0">
    <w:p w:rsidR="00924968" w:rsidRDefault="009249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A51" w:rsidRDefault="0052496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F0A5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F0A51" w:rsidRDefault="00AF0A51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A51" w:rsidRPr="00846879" w:rsidRDefault="008741B6">
    <w:pPr>
      <w:pStyle w:val="Piedepgina"/>
      <w:framePr w:wrap="around" w:vAnchor="text" w:hAnchor="margin" w:xAlign="right" w:y="1"/>
      <w:rPr>
        <w:rStyle w:val="Nmerodepgina"/>
        <w:rFonts w:ascii="Arial" w:hAnsi="Arial" w:cs="Arial"/>
      </w:rPr>
    </w:pPr>
    <w:r w:rsidRPr="00846879">
      <w:rPr>
        <w:rStyle w:val="Nmerodepgina"/>
        <w:rFonts w:ascii="Arial" w:hAnsi="Arial" w:cs="Arial"/>
      </w:rPr>
      <w:t>Rev</w:t>
    </w:r>
    <w:r w:rsidR="00267828" w:rsidRPr="00846879">
      <w:rPr>
        <w:rStyle w:val="Nmerodepgina"/>
        <w:rFonts w:ascii="Arial" w:hAnsi="Arial" w:cs="Arial"/>
      </w:rPr>
      <w:t>.</w:t>
    </w:r>
    <w:r w:rsidR="000768A7">
      <w:rPr>
        <w:rStyle w:val="Nmerodepgina"/>
        <w:rFonts w:ascii="Arial" w:hAnsi="Arial" w:cs="Arial"/>
      </w:rPr>
      <w:t>8</w:t>
    </w:r>
  </w:p>
  <w:p w:rsidR="00AF0A51" w:rsidRPr="006E6691" w:rsidRDefault="00591A7F">
    <w:pPr>
      <w:pStyle w:val="Piedepgina"/>
      <w:ind w:right="360"/>
      <w:rPr>
        <w:rFonts w:ascii="Arial" w:hAnsi="Arial" w:cs="Arial"/>
      </w:rPr>
    </w:pPr>
    <w:r>
      <w:rPr>
        <w:rFonts w:ascii="Arial" w:hAnsi="Arial" w:cs="Arial"/>
      </w:rPr>
      <w:t>IT</w:t>
    </w:r>
    <w:r w:rsidR="006E6691">
      <w:rPr>
        <w:rFonts w:ascii="Arial" w:hAnsi="Arial" w:cs="Arial"/>
      </w:rPr>
      <w:t xml:space="preserve">T-AC-PO-004-05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968" w:rsidRDefault="00924968">
      <w:r>
        <w:separator/>
      </w:r>
    </w:p>
  </w:footnote>
  <w:footnote w:type="continuationSeparator" w:id="0">
    <w:p w:rsidR="00924968" w:rsidRDefault="009249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110"/>
      <w:gridCol w:w="7044"/>
      <w:gridCol w:w="3544"/>
    </w:tblGrid>
    <w:tr w:rsidR="006E6691" w:rsidRPr="005711EA">
      <w:trPr>
        <w:cantSplit/>
        <w:trHeight w:val="423"/>
        <w:jc w:val="center"/>
      </w:trPr>
      <w:tc>
        <w:tcPr>
          <w:tcW w:w="2110" w:type="dxa"/>
          <w:vMerge w:val="restart"/>
          <w:vAlign w:val="center"/>
        </w:tcPr>
        <w:p w:rsidR="006E6691" w:rsidRPr="00BD763D" w:rsidRDefault="005401E9" w:rsidP="00846879">
          <w:pPr>
            <w:pStyle w:val="Encabezado"/>
            <w:rPr>
              <w:sz w:val="20"/>
            </w:rPr>
          </w:pPr>
          <w:r>
            <w:rPr>
              <w:noProof/>
              <w:sz w:val="20"/>
              <w:lang w:val="es-ES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-959485</wp:posOffset>
                </wp:positionH>
                <wp:positionV relativeFrom="paragraph">
                  <wp:posOffset>-233045</wp:posOffset>
                </wp:positionV>
                <wp:extent cx="937260" cy="720725"/>
                <wp:effectExtent l="19050" t="0" r="0" b="0"/>
                <wp:wrapThrough wrapText="bothSides">
                  <wp:wrapPolygon edited="0">
                    <wp:start x="3073" y="0"/>
                    <wp:lineTo x="0" y="5138"/>
                    <wp:lineTo x="-439" y="13131"/>
                    <wp:lineTo x="2195" y="18841"/>
                    <wp:lineTo x="5268" y="21124"/>
                    <wp:lineTo x="5707" y="21124"/>
                    <wp:lineTo x="14049" y="21124"/>
                    <wp:lineTo x="14488" y="21124"/>
                    <wp:lineTo x="17561" y="18270"/>
                    <wp:lineTo x="21512" y="10848"/>
                    <wp:lineTo x="21512" y="9706"/>
                    <wp:lineTo x="20634" y="9135"/>
                    <wp:lineTo x="21073" y="7422"/>
                    <wp:lineTo x="18000" y="1142"/>
                    <wp:lineTo x="11415" y="0"/>
                    <wp:lineTo x="3073" y="0"/>
                  </wp:wrapPolygon>
                </wp:wrapThrough>
                <wp:docPr id="16" name="Imagen 16" descr="Logo ITT 2008 sin fon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Logo ITT 2008 sin fon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7260" cy="720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044" w:type="dxa"/>
          <w:vMerge w:val="restart"/>
        </w:tcPr>
        <w:p w:rsidR="006E6691" w:rsidRPr="006F7AEC" w:rsidRDefault="006E6691" w:rsidP="002A0D9A">
          <w:pPr>
            <w:pStyle w:val="Piedepgina"/>
            <w:rPr>
              <w:rFonts w:ascii="Arial" w:hAnsi="Arial" w:cs="Arial"/>
              <w:b/>
              <w:sz w:val="22"/>
              <w:szCs w:val="22"/>
            </w:rPr>
          </w:pPr>
          <w:r w:rsidRPr="006F7AEC">
            <w:rPr>
              <w:rFonts w:ascii="Arial" w:hAnsi="Arial" w:cs="Arial"/>
              <w:b/>
              <w:sz w:val="22"/>
              <w:szCs w:val="22"/>
            </w:rPr>
            <w:t xml:space="preserve">Nombre del formato: </w:t>
          </w:r>
          <w:r w:rsidR="008741B6" w:rsidRPr="006F7AEC">
            <w:rPr>
              <w:rFonts w:ascii="Arial" w:hAnsi="Arial" w:cs="Arial"/>
              <w:b/>
              <w:sz w:val="22"/>
              <w:szCs w:val="22"/>
            </w:rPr>
            <w:t xml:space="preserve">Instrumentación </w:t>
          </w:r>
          <w:r w:rsidR="008741B6" w:rsidRPr="00846879">
            <w:rPr>
              <w:rFonts w:ascii="Arial" w:hAnsi="Arial" w:cs="Arial"/>
              <w:b/>
              <w:sz w:val="22"/>
              <w:szCs w:val="22"/>
            </w:rPr>
            <w:t xml:space="preserve">Didáctica </w:t>
          </w:r>
          <w:r w:rsidR="002A0D9A" w:rsidRPr="00846879">
            <w:rPr>
              <w:rFonts w:ascii="Arial" w:hAnsi="Arial" w:cs="Arial"/>
              <w:b/>
              <w:sz w:val="22"/>
              <w:szCs w:val="22"/>
            </w:rPr>
            <w:t>para la Formación y Desarrollo de Competencias</w:t>
          </w:r>
        </w:p>
      </w:tc>
      <w:tc>
        <w:tcPr>
          <w:tcW w:w="3544" w:type="dxa"/>
          <w:vAlign w:val="center"/>
        </w:tcPr>
        <w:p w:rsidR="006E6691" w:rsidRPr="006F7AEC" w:rsidRDefault="006E6691" w:rsidP="0066507E">
          <w:pPr>
            <w:pStyle w:val="Piedepgina"/>
            <w:rPr>
              <w:rFonts w:ascii="Arial" w:hAnsi="Arial" w:cs="Arial"/>
              <w:b/>
              <w:sz w:val="22"/>
              <w:szCs w:val="22"/>
              <w:lang w:val="en-US"/>
            </w:rPr>
          </w:pPr>
          <w:r w:rsidRPr="00A44923">
            <w:rPr>
              <w:rFonts w:ascii="Arial" w:hAnsi="Arial" w:cs="Arial"/>
              <w:b/>
              <w:sz w:val="22"/>
              <w:szCs w:val="22"/>
              <w:lang w:val="es-MX"/>
            </w:rPr>
            <w:t>Código</w:t>
          </w:r>
          <w:r w:rsidR="00591A7F">
            <w:rPr>
              <w:rFonts w:ascii="Arial" w:hAnsi="Arial" w:cs="Arial"/>
              <w:b/>
              <w:sz w:val="22"/>
              <w:szCs w:val="22"/>
              <w:lang w:val="en-US"/>
            </w:rPr>
            <w:t>: IT</w:t>
          </w:r>
          <w:r w:rsidRPr="006F7AEC">
            <w:rPr>
              <w:rFonts w:ascii="Arial" w:hAnsi="Arial" w:cs="Arial"/>
              <w:b/>
              <w:sz w:val="22"/>
              <w:szCs w:val="22"/>
              <w:lang w:val="en-US"/>
            </w:rPr>
            <w:t>T-AC-PO-004-05</w:t>
          </w:r>
        </w:p>
      </w:tc>
    </w:tr>
    <w:tr w:rsidR="006E6691">
      <w:trPr>
        <w:cantSplit/>
        <w:trHeight w:val="279"/>
        <w:jc w:val="center"/>
      </w:trPr>
      <w:tc>
        <w:tcPr>
          <w:tcW w:w="2110" w:type="dxa"/>
          <w:vMerge/>
        </w:tcPr>
        <w:p w:rsidR="006E6691" w:rsidRPr="005711EA" w:rsidRDefault="006E6691" w:rsidP="0066507E">
          <w:pPr>
            <w:pStyle w:val="Encabezado"/>
            <w:rPr>
              <w:sz w:val="20"/>
              <w:lang w:val="en-US"/>
            </w:rPr>
          </w:pPr>
        </w:p>
      </w:tc>
      <w:tc>
        <w:tcPr>
          <w:tcW w:w="7044" w:type="dxa"/>
          <w:vMerge/>
        </w:tcPr>
        <w:p w:rsidR="006E6691" w:rsidRPr="006F7AEC" w:rsidRDefault="006E6691" w:rsidP="0066507E">
          <w:pPr>
            <w:rPr>
              <w:rFonts w:ascii="Arial" w:hAnsi="Arial" w:cs="Arial"/>
              <w:sz w:val="22"/>
              <w:szCs w:val="22"/>
              <w:lang w:val="en-US"/>
            </w:rPr>
          </w:pPr>
        </w:p>
      </w:tc>
      <w:tc>
        <w:tcPr>
          <w:tcW w:w="3544" w:type="dxa"/>
          <w:vAlign w:val="center"/>
        </w:tcPr>
        <w:p w:rsidR="006E6691" w:rsidRPr="006F7AEC" w:rsidRDefault="00267828" w:rsidP="00A66113">
          <w:pPr>
            <w:rPr>
              <w:rFonts w:ascii="Arial" w:hAnsi="Arial" w:cs="Arial"/>
              <w:b/>
              <w:color w:val="FF0000"/>
              <w:sz w:val="22"/>
              <w:szCs w:val="22"/>
            </w:rPr>
          </w:pPr>
          <w:r w:rsidRPr="00DC4224">
            <w:rPr>
              <w:rFonts w:ascii="Arial" w:hAnsi="Arial" w:cs="Arial"/>
              <w:b/>
              <w:sz w:val="22"/>
              <w:szCs w:val="22"/>
              <w:highlight w:val="yellow"/>
            </w:rPr>
            <w:t xml:space="preserve">Revisión: </w:t>
          </w:r>
          <w:r w:rsidR="00DC4224" w:rsidRPr="00DC4224">
            <w:rPr>
              <w:rFonts w:ascii="Arial" w:hAnsi="Arial" w:cs="Arial"/>
              <w:b/>
              <w:color w:val="FF0000"/>
              <w:sz w:val="22"/>
              <w:szCs w:val="22"/>
              <w:highlight w:val="yellow"/>
            </w:rPr>
            <w:t>8</w:t>
          </w:r>
        </w:p>
      </w:tc>
    </w:tr>
    <w:tr w:rsidR="006E6691">
      <w:trPr>
        <w:cantSplit/>
        <w:trHeight w:val="367"/>
        <w:jc w:val="center"/>
      </w:trPr>
      <w:tc>
        <w:tcPr>
          <w:tcW w:w="2110" w:type="dxa"/>
          <w:vMerge/>
        </w:tcPr>
        <w:p w:rsidR="006E6691" w:rsidRPr="00BD763D" w:rsidRDefault="006E6691" w:rsidP="0066507E">
          <w:pPr>
            <w:pStyle w:val="Encabezado"/>
            <w:rPr>
              <w:sz w:val="20"/>
            </w:rPr>
          </w:pPr>
        </w:p>
      </w:tc>
      <w:tc>
        <w:tcPr>
          <w:tcW w:w="7044" w:type="dxa"/>
        </w:tcPr>
        <w:p w:rsidR="006E6691" w:rsidRPr="006F7AEC" w:rsidRDefault="006E6691" w:rsidP="004F27B9">
          <w:pPr>
            <w:pStyle w:val="Encabezado"/>
            <w:rPr>
              <w:rFonts w:ascii="Arial" w:hAnsi="Arial" w:cs="Arial"/>
              <w:b/>
              <w:sz w:val="22"/>
              <w:szCs w:val="22"/>
            </w:rPr>
          </w:pPr>
          <w:r w:rsidRPr="006F7AEC">
            <w:rPr>
              <w:rFonts w:ascii="Arial" w:hAnsi="Arial" w:cs="Arial"/>
              <w:b/>
              <w:sz w:val="22"/>
              <w:szCs w:val="22"/>
            </w:rPr>
            <w:t xml:space="preserve">Referencia a </w:t>
          </w:r>
          <w:smartTag w:uri="urn:schemas-microsoft-com:office:smarttags" w:element="PersonName">
            <w:smartTagPr>
              <w:attr w:name="ProductID" w:val="la Norma ISO"/>
            </w:smartTagPr>
            <w:r w:rsidRPr="006F7AEC">
              <w:rPr>
                <w:rFonts w:ascii="Arial" w:hAnsi="Arial" w:cs="Arial"/>
                <w:b/>
                <w:sz w:val="22"/>
                <w:szCs w:val="22"/>
              </w:rPr>
              <w:t>la Norma ISO</w:t>
            </w:r>
          </w:smartTag>
          <w:r w:rsidRPr="006F7AEC">
            <w:rPr>
              <w:rFonts w:ascii="Arial" w:hAnsi="Arial" w:cs="Arial"/>
              <w:b/>
              <w:sz w:val="22"/>
              <w:szCs w:val="22"/>
            </w:rPr>
            <w:t xml:space="preserve"> 900</w:t>
          </w:r>
          <w:r w:rsidR="004F27B9">
            <w:rPr>
              <w:rFonts w:ascii="Arial" w:hAnsi="Arial" w:cs="Arial"/>
              <w:b/>
              <w:sz w:val="22"/>
              <w:szCs w:val="22"/>
            </w:rPr>
            <w:t>1</w:t>
          </w:r>
          <w:r w:rsidR="008741B6" w:rsidRPr="006F7AEC">
            <w:rPr>
              <w:rFonts w:ascii="Arial" w:hAnsi="Arial" w:cs="Arial"/>
              <w:b/>
              <w:sz w:val="22"/>
              <w:szCs w:val="22"/>
            </w:rPr>
            <w:t>:200</w:t>
          </w:r>
          <w:r w:rsidR="004F27B9">
            <w:rPr>
              <w:rFonts w:ascii="Arial" w:hAnsi="Arial" w:cs="Arial"/>
              <w:b/>
              <w:sz w:val="22"/>
              <w:szCs w:val="22"/>
            </w:rPr>
            <w:t>8</w:t>
          </w:r>
          <w:r w:rsidR="008741B6" w:rsidRPr="006F7AEC">
            <w:rPr>
              <w:rFonts w:ascii="Arial" w:hAnsi="Arial" w:cs="Arial"/>
              <w:b/>
              <w:sz w:val="22"/>
              <w:szCs w:val="22"/>
            </w:rPr>
            <w:t xml:space="preserve">  7.1, 7.2.1, 7.5.1, 7.6</w:t>
          </w:r>
        </w:p>
      </w:tc>
      <w:tc>
        <w:tcPr>
          <w:tcW w:w="3544" w:type="dxa"/>
          <w:vAlign w:val="center"/>
        </w:tcPr>
        <w:p w:rsidR="006E6691" w:rsidRPr="006F7AEC" w:rsidRDefault="006E6691" w:rsidP="0066507E">
          <w:pPr>
            <w:rPr>
              <w:rFonts w:ascii="Arial" w:hAnsi="Arial" w:cs="Arial"/>
              <w:b/>
              <w:sz w:val="22"/>
              <w:szCs w:val="22"/>
            </w:rPr>
          </w:pPr>
          <w:r w:rsidRPr="006F7AEC">
            <w:rPr>
              <w:rFonts w:ascii="Arial" w:hAnsi="Arial" w:cs="Arial"/>
              <w:b/>
              <w:sz w:val="22"/>
              <w:szCs w:val="22"/>
            </w:rPr>
            <w:t xml:space="preserve">Página </w:t>
          </w:r>
          <w:r w:rsidR="00524962" w:rsidRPr="006F7AEC">
            <w:rPr>
              <w:rFonts w:ascii="Arial" w:hAnsi="Arial" w:cs="Arial"/>
              <w:b/>
              <w:sz w:val="22"/>
              <w:szCs w:val="22"/>
            </w:rPr>
            <w:fldChar w:fldCharType="begin"/>
          </w:r>
          <w:r w:rsidRPr="006F7AEC">
            <w:rPr>
              <w:rFonts w:ascii="Arial" w:hAnsi="Arial" w:cs="Arial"/>
              <w:b/>
              <w:sz w:val="22"/>
              <w:szCs w:val="22"/>
            </w:rPr>
            <w:instrText xml:space="preserve"> PAGE </w:instrText>
          </w:r>
          <w:r w:rsidR="00524962" w:rsidRPr="006F7AEC">
            <w:rPr>
              <w:rFonts w:ascii="Arial" w:hAnsi="Arial" w:cs="Arial"/>
              <w:b/>
              <w:sz w:val="22"/>
              <w:szCs w:val="22"/>
            </w:rPr>
            <w:fldChar w:fldCharType="separate"/>
          </w:r>
          <w:r w:rsidR="000768A7">
            <w:rPr>
              <w:rFonts w:ascii="Arial" w:hAnsi="Arial" w:cs="Arial"/>
              <w:b/>
              <w:noProof/>
              <w:sz w:val="22"/>
              <w:szCs w:val="22"/>
            </w:rPr>
            <w:t>6</w:t>
          </w:r>
          <w:r w:rsidR="00524962" w:rsidRPr="006F7AEC">
            <w:rPr>
              <w:rFonts w:ascii="Arial" w:hAnsi="Arial" w:cs="Arial"/>
              <w:b/>
              <w:sz w:val="22"/>
              <w:szCs w:val="22"/>
            </w:rPr>
            <w:fldChar w:fldCharType="end"/>
          </w:r>
          <w:r w:rsidRPr="006F7AEC">
            <w:rPr>
              <w:rFonts w:ascii="Arial" w:hAnsi="Arial" w:cs="Arial"/>
              <w:b/>
              <w:sz w:val="22"/>
              <w:szCs w:val="22"/>
            </w:rPr>
            <w:t xml:space="preserve"> de </w:t>
          </w:r>
          <w:r w:rsidR="00524962" w:rsidRPr="006F7AEC">
            <w:rPr>
              <w:rFonts w:ascii="Arial" w:hAnsi="Arial" w:cs="Arial"/>
              <w:b/>
              <w:sz w:val="22"/>
              <w:szCs w:val="22"/>
            </w:rPr>
            <w:fldChar w:fldCharType="begin"/>
          </w:r>
          <w:r w:rsidRPr="006F7AEC">
            <w:rPr>
              <w:rFonts w:ascii="Arial" w:hAnsi="Arial" w:cs="Arial"/>
              <w:b/>
              <w:sz w:val="22"/>
              <w:szCs w:val="22"/>
            </w:rPr>
            <w:instrText xml:space="preserve"> NUMPAGES </w:instrText>
          </w:r>
          <w:r w:rsidR="00524962" w:rsidRPr="006F7AEC">
            <w:rPr>
              <w:rFonts w:ascii="Arial" w:hAnsi="Arial" w:cs="Arial"/>
              <w:b/>
              <w:sz w:val="22"/>
              <w:szCs w:val="22"/>
            </w:rPr>
            <w:fldChar w:fldCharType="separate"/>
          </w:r>
          <w:r w:rsidR="000768A7">
            <w:rPr>
              <w:rFonts w:ascii="Arial" w:hAnsi="Arial" w:cs="Arial"/>
              <w:b/>
              <w:noProof/>
              <w:sz w:val="22"/>
              <w:szCs w:val="22"/>
            </w:rPr>
            <w:t>6</w:t>
          </w:r>
          <w:r w:rsidR="00524962" w:rsidRPr="006F7AEC">
            <w:rPr>
              <w:rFonts w:ascii="Arial" w:hAnsi="Arial" w:cs="Arial"/>
              <w:b/>
              <w:sz w:val="22"/>
              <w:szCs w:val="22"/>
            </w:rPr>
            <w:fldChar w:fldCharType="end"/>
          </w:r>
        </w:p>
      </w:tc>
    </w:tr>
  </w:tbl>
  <w:p w:rsidR="00527418" w:rsidRPr="006E6691" w:rsidRDefault="00527418" w:rsidP="006E669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23D1F"/>
    <w:multiLevelType w:val="hybridMultilevel"/>
    <w:tmpl w:val="1A00BA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849D6"/>
    <w:multiLevelType w:val="hybridMultilevel"/>
    <w:tmpl w:val="CCF46A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63E59"/>
    <w:multiLevelType w:val="hybridMultilevel"/>
    <w:tmpl w:val="9B06A4D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9B6F0C"/>
    <w:multiLevelType w:val="hybridMultilevel"/>
    <w:tmpl w:val="D52EDC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2D2EE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BE92B3F"/>
    <w:multiLevelType w:val="hybridMultilevel"/>
    <w:tmpl w:val="828EEE0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DB1F46"/>
    <w:multiLevelType w:val="hybridMultilevel"/>
    <w:tmpl w:val="D4240EB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3160A0"/>
    <w:multiLevelType w:val="multilevel"/>
    <w:tmpl w:val="3BE647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59CD4F29"/>
    <w:multiLevelType w:val="hybridMultilevel"/>
    <w:tmpl w:val="321E1E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615F1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>
    <w:nsid w:val="5EA119CF"/>
    <w:multiLevelType w:val="hybridMultilevel"/>
    <w:tmpl w:val="2C4820A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BC6098"/>
    <w:multiLevelType w:val="hybridMultilevel"/>
    <w:tmpl w:val="02585A4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EE5D8D"/>
    <w:multiLevelType w:val="hybridMultilevel"/>
    <w:tmpl w:val="5CBE570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DD60485"/>
    <w:multiLevelType w:val="hybridMultilevel"/>
    <w:tmpl w:val="FDCAC73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7927D26"/>
    <w:multiLevelType w:val="hybridMultilevel"/>
    <w:tmpl w:val="C06C670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BC20EA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5"/>
  </w:num>
  <w:num w:numId="2">
    <w:abstractNumId w:val="9"/>
  </w:num>
  <w:num w:numId="3">
    <w:abstractNumId w:val="4"/>
  </w:num>
  <w:num w:numId="4">
    <w:abstractNumId w:val="14"/>
  </w:num>
  <w:num w:numId="5">
    <w:abstractNumId w:val="12"/>
  </w:num>
  <w:num w:numId="6">
    <w:abstractNumId w:val="2"/>
  </w:num>
  <w:num w:numId="7">
    <w:abstractNumId w:val="7"/>
  </w:num>
  <w:num w:numId="8">
    <w:abstractNumId w:val="13"/>
  </w:num>
  <w:num w:numId="9">
    <w:abstractNumId w:val="5"/>
  </w:num>
  <w:num w:numId="10">
    <w:abstractNumId w:val="6"/>
  </w:num>
  <w:num w:numId="11">
    <w:abstractNumId w:val="10"/>
  </w:num>
  <w:num w:numId="12">
    <w:abstractNumId w:val="11"/>
  </w:num>
  <w:num w:numId="13">
    <w:abstractNumId w:val="8"/>
  </w:num>
  <w:num w:numId="14">
    <w:abstractNumId w:val="3"/>
  </w:num>
  <w:num w:numId="15">
    <w:abstractNumId w:val="0"/>
  </w:num>
  <w:num w:numId="16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D92292"/>
    <w:rsid w:val="00035628"/>
    <w:rsid w:val="00056BFC"/>
    <w:rsid w:val="000677A6"/>
    <w:rsid w:val="0007309B"/>
    <w:rsid w:val="00075BD7"/>
    <w:rsid w:val="000765DC"/>
    <w:rsid w:val="000768A7"/>
    <w:rsid w:val="00087DD5"/>
    <w:rsid w:val="000962C3"/>
    <w:rsid w:val="000B6FF5"/>
    <w:rsid w:val="000C2861"/>
    <w:rsid w:val="00106B2F"/>
    <w:rsid w:val="001207D6"/>
    <w:rsid w:val="00145B0B"/>
    <w:rsid w:val="00155D84"/>
    <w:rsid w:val="00170927"/>
    <w:rsid w:val="00174397"/>
    <w:rsid w:val="001A3EF0"/>
    <w:rsid w:val="001C4D27"/>
    <w:rsid w:val="001D096F"/>
    <w:rsid w:val="001D0B6B"/>
    <w:rsid w:val="001D35A7"/>
    <w:rsid w:val="001F7C33"/>
    <w:rsid w:val="00200A07"/>
    <w:rsid w:val="002015F8"/>
    <w:rsid w:val="00217EC2"/>
    <w:rsid w:val="00227A78"/>
    <w:rsid w:val="002373A5"/>
    <w:rsid w:val="002375B8"/>
    <w:rsid w:val="002478E9"/>
    <w:rsid w:val="00254316"/>
    <w:rsid w:val="00255C7D"/>
    <w:rsid w:val="00267828"/>
    <w:rsid w:val="002A0D9A"/>
    <w:rsid w:val="002A713F"/>
    <w:rsid w:val="003371FC"/>
    <w:rsid w:val="00354B36"/>
    <w:rsid w:val="0036215C"/>
    <w:rsid w:val="003827BF"/>
    <w:rsid w:val="00387C1A"/>
    <w:rsid w:val="003B2C91"/>
    <w:rsid w:val="003D45E1"/>
    <w:rsid w:val="003E1AA1"/>
    <w:rsid w:val="003F19E5"/>
    <w:rsid w:val="00425ABD"/>
    <w:rsid w:val="00462613"/>
    <w:rsid w:val="00463F21"/>
    <w:rsid w:val="004704A4"/>
    <w:rsid w:val="00477871"/>
    <w:rsid w:val="004F27B9"/>
    <w:rsid w:val="00511373"/>
    <w:rsid w:val="0051291F"/>
    <w:rsid w:val="00524962"/>
    <w:rsid w:val="00527418"/>
    <w:rsid w:val="005401E9"/>
    <w:rsid w:val="005463BD"/>
    <w:rsid w:val="00550258"/>
    <w:rsid w:val="00591A7F"/>
    <w:rsid w:val="005B4703"/>
    <w:rsid w:val="005E006A"/>
    <w:rsid w:val="005F1D61"/>
    <w:rsid w:val="00600D89"/>
    <w:rsid w:val="006056C7"/>
    <w:rsid w:val="00647CE3"/>
    <w:rsid w:val="00661540"/>
    <w:rsid w:val="0066507E"/>
    <w:rsid w:val="00667A8F"/>
    <w:rsid w:val="006709D2"/>
    <w:rsid w:val="006823C6"/>
    <w:rsid w:val="006922E7"/>
    <w:rsid w:val="006951FE"/>
    <w:rsid w:val="006B2EEF"/>
    <w:rsid w:val="006B6938"/>
    <w:rsid w:val="006B77A7"/>
    <w:rsid w:val="006B7A69"/>
    <w:rsid w:val="006D22F7"/>
    <w:rsid w:val="006D273D"/>
    <w:rsid w:val="006E4C88"/>
    <w:rsid w:val="006E64C8"/>
    <w:rsid w:val="006E6691"/>
    <w:rsid w:val="006F7AEC"/>
    <w:rsid w:val="007151D6"/>
    <w:rsid w:val="0071647A"/>
    <w:rsid w:val="00717E63"/>
    <w:rsid w:val="007265F1"/>
    <w:rsid w:val="007529F1"/>
    <w:rsid w:val="0076466F"/>
    <w:rsid w:val="0076740A"/>
    <w:rsid w:val="007739CF"/>
    <w:rsid w:val="00785B90"/>
    <w:rsid w:val="007A2ADD"/>
    <w:rsid w:val="007A363E"/>
    <w:rsid w:val="007B405E"/>
    <w:rsid w:val="007D4B45"/>
    <w:rsid w:val="007D7A37"/>
    <w:rsid w:val="007E4B84"/>
    <w:rsid w:val="008212FE"/>
    <w:rsid w:val="00830BFF"/>
    <w:rsid w:val="00846879"/>
    <w:rsid w:val="00872DB0"/>
    <w:rsid w:val="008741B6"/>
    <w:rsid w:val="00874B79"/>
    <w:rsid w:val="008773B5"/>
    <w:rsid w:val="00894B33"/>
    <w:rsid w:val="008B4A84"/>
    <w:rsid w:val="008E68B4"/>
    <w:rsid w:val="008F3B7E"/>
    <w:rsid w:val="009208D5"/>
    <w:rsid w:val="009223BB"/>
    <w:rsid w:val="00924968"/>
    <w:rsid w:val="009253CF"/>
    <w:rsid w:val="00963A99"/>
    <w:rsid w:val="00964314"/>
    <w:rsid w:val="00975E51"/>
    <w:rsid w:val="00995B8F"/>
    <w:rsid w:val="009A3D92"/>
    <w:rsid w:val="009B5810"/>
    <w:rsid w:val="009C5E15"/>
    <w:rsid w:val="009E23BE"/>
    <w:rsid w:val="009F48A5"/>
    <w:rsid w:val="009F76C5"/>
    <w:rsid w:val="00A07DE4"/>
    <w:rsid w:val="00A2265D"/>
    <w:rsid w:val="00A44923"/>
    <w:rsid w:val="00A535E3"/>
    <w:rsid w:val="00A61881"/>
    <w:rsid w:val="00A66113"/>
    <w:rsid w:val="00A77EFF"/>
    <w:rsid w:val="00A97857"/>
    <w:rsid w:val="00AA0C1F"/>
    <w:rsid w:val="00AB5016"/>
    <w:rsid w:val="00AB5AC0"/>
    <w:rsid w:val="00AC40D9"/>
    <w:rsid w:val="00AD3901"/>
    <w:rsid w:val="00AE7A18"/>
    <w:rsid w:val="00AF0234"/>
    <w:rsid w:val="00AF0A51"/>
    <w:rsid w:val="00AF2985"/>
    <w:rsid w:val="00B02F59"/>
    <w:rsid w:val="00B53BFB"/>
    <w:rsid w:val="00B61F11"/>
    <w:rsid w:val="00B74ADB"/>
    <w:rsid w:val="00B76EE1"/>
    <w:rsid w:val="00BA5464"/>
    <w:rsid w:val="00BF4EF9"/>
    <w:rsid w:val="00C0465D"/>
    <w:rsid w:val="00C07A0A"/>
    <w:rsid w:val="00C07FB3"/>
    <w:rsid w:val="00C123C3"/>
    <w:rsid w:val="00C43455"/>
    <w:rsid w:val="00C56ACA"/>
    <w:rsid w:val="00C57206"/>
    <w:rsid w:val="00C735CC"/>
    <w:rsid w:val="00C811BE"/>
    <w:rsid w:val="00C90EC0"/>
    <w:rsid w:val="00C917ED"/>
    <w:rsid w:val="00C96FC0"/>
    <w:rsid w:val="00CA0DB1"/>
    <w:rsid w:val="00CC35B9"/>
    <w:rsid w:val="00CD4CCF"/>
    <w:rsid w:val="00CE209E"/>
    <w:rsid w:val="00D0093D"/>
    <w:rsid w:val="00D112C4"/>
    <w:rsid w:val="00D266BE"/>
    <w:rsid w:val="00D32556"/>
    <w:rsid w:val="00D75F8D"/>
    <w:rsid w:val="00D92292"/>
    <w:rsid w:val="00D975C2"/>
    <w:rsid w:val="00DA05C9"/>
    <w:rsid w:val="00DC4224"/>
    <w:rsid w:val="00DE1B1A"/>
    <w:rsid w:val="00E04E34"/>
    <w:rsid w:val="00E2397D"/>
    <w:rsid w:val="00E43A59"/>
    <w:rsid w:val="00E50F0F"/>
    <w:rsid w:val="00E6110D"/>
    <w:rsid w:val="00E71FBA"/>
    <w:rsid w:val="00E97F47"/>
    <w:rsid w:val="00EA59B7"/>
    <w:rsid w:val="00ED6368"/>
    <w:rsid w:val="00EF12FD"/>
    <w:rsid w:val="00F04707"/>
    <w:rsid w:val="00F04A2F"/>
    <w:rsid w:val="00F265BE"/>
    <w:rsid w:val="00F44DC6"/>
    <w:rsid w:val="00F71702"/>
    <w:rsid w:val="00F74E59"/>
    <w:rsid w:val="00F81613"/>
    <w:rsid w:val="00F82022"/>
    <w:rsid w:val="00FC5B36"/>
    <w:rsid w:val="00FD4E63"/>
    <w:rsid w:val="00FE307A"/>
    <w:rsid w:val="00FE5AD7"/>
    <w:rsid w:val="00FE6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3F21"/>
  </w:style>
  <w:style w:type="paragraph" w:styleId="Ttulo1">
    <w:name w:val="heading 1"/>
    <w:basedOn w:val="Normal"/>
    <w:next w:val="Normal"/>
    <w:qFormat/>
    <w:rsid w:val="00463F21"/>
    <w:pPr>
      <w:keepNext/>
      <w:jc w:val="center"/>
      <w:outlineLvl w:val="0"/>
    </w:pPr>
    <w:rPr>
      <w:rFonts w:ascii="Tahoma" w:hAnsi="Tahoma"/>
      <w:caps/>
      <w:sz w:val="24"/>
      <w:lang w:val="es-ES_tradnl"/>
    </w:rPr>
  </w:style>
  <w:style w:type="paragraph" w:styleId="Ttulo2">
    <w:name w:val="heading 2"/>
    <w:basedOn w:val="Normal"/>
    <w:next w:val="Normal"/>
    <w:qFormat/>
    <w:rsid w:val="00463F21"/>
    <w:pPr>
      <w:keepNext/>
      <w:tabs>
        <w:tab w:val="left" w:pos="7938"/>
        <w:tab w:val="left" w:pos="10490"/>
        <w:tab w:val="left" w:pos="13183"/>
      </w:tabs>
      <w:jc w:val="center"/>
      <w:outlineLvl w:val="1"/>
    </w:pPr>
    <w:rPr>
      <w:rFonts w:ascii="Arial" w:hAnsi="Arial"/>
      <w:b/>
      <w:lang w:val="es-ES_tradnl"/>
    </w:rPr>
  </w:style>
  <w:style w:type="paragraph" w:styleId="Ttulo4">
    <w:name w:val="heading 4"/>
    <w:basedOn w:val="Normal"/>
    <w:next w:val="Normal"/>
    <w:qFormat/>
    <w:rsid w:val="00463F21"/>
    <w:pPr>
      <w:keepNext/>
      <w:ind w:right="37"/>
      <w:jc w:val="center"/>
      <w:outlineLvl w:val="3"/>
    </w:pPr>
    <w:rPr>
      <w:rFonts w:ascii="Tahoma" w:eastAsia="Times" w:hAnsi="Tahoma"/>
      <w:b/>
      <w:caps/>
      <w:sz w:val="22"/>
      <w:lang w:val="es-ES_tradnl"/>
    </w:rPr>
  </w:style>
  <w:style w:type="paragraph" w:styleId="Ttulo7">
    <w:name w:val="heading 7"/>
    <w:basedOn w:val="Normal"/>
    <w:next w:val="Normal"/>
    <w:qFormat/>
    <w:rsid w:val="00874B79"/>
    <w:pPr>
      <w:spacing w:before="240" w:after="60"/>
      <w:outlineLvl w:val="6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63F21"/>
    <w:pPr>
      <w:tabs>
        <w:tab w:val="center" w:pos="4252"/>
        <w:tab w:val="right" w:pos="8504"/>
      </w:tabs>
    </w:pPr>
    <w:rPr>
      <w:rFonts w:ascii="Tahoma" w:eastAsia="Times" w:hAnsi="Tahoma"/>
      <w:sz w:val="24"/>
      <w:lang w:val="es-ES_tradnl"/>
    </w:rPr>
  </w:style>
  <w:style w:type="paragraph" w:styleId="Textoindependiente">
    <w:name w:val="Body Text"/>
    <w:basedOn w:val="Normal"/>
    <w:rsid w:val="00463F21"/>
    <w:pPr>
      <w:tabs>
        <w:tab w:val="left" w:pos="9923"/>
        <w:tab w:val="left" w:pos="12758"/>
      </w:tabs>
      <w:jc w:val="both"/>
    </w:pPr>
    <w:rPr>
      <w:rFonts w:ascii="Tahoma" w:eastAsia="Times" w:hAnsi="Tahoma"/>
      <w:sz w:val="22"/>
      <w:lang w:val="es-ES_tradnl"/>
    </w:rPr>
  </w:style>
  <w:style w:type="paragraph" w:styleId="Textoindependiente2">
    <w:name w:val="Body Text 2"/>
    <w:basedOn w:val="Normal"/>
    <w:rsid w:val="00463F21"/>
    <w:rPr>
      <w:rFonts w:ascii="Tahoma" w:hAnsi="Tahoma"/>
      <w:b/>
      <w:lang w:val="es-ES_tradnl"/>
    </w:rPr>
  </w:style>
  <w:style w:type="paragraph" w:styleId="Sangradetextonormal">
    <w:name w:val="Body Text Indent"/>
    <w:basedOn w:val="Normal"/>
    <w:rsid w:val="00463F21"/>
    <w:pPr>
      <w:ind w:left="284" w:hanging="284"/>
    </w:pPr>
    <w:rPr>
      <w:rFonts w:ascii="Tahoma" w:hAnsi="Tahoma"/>
      <w:b/>
      <w:lang w:val="es-ES_tradnl"/>
    </w:rPr>
  </w:style>
  <w:style w:type="paragraph" w:styleId="Sangra2detindependiente">
    <w:name w:val="Body Text Indent 2"/>
    <w:basedOn w:val="Normal"/>
    <w:rsid w:val="00463F21"/>
    <w:pPr>
      <w:ind w:left="379"/>
    </w:pPr>
    <w:rPr>
      <w:rFonts w:ascii="Tahoma" w:hAnsi="Tahoma"/>
      <w:lang w:val="es-ES_tradnl"/>
    </w:rPr>
  </w:style>
  <w:style w:type="paragraph" w:styleId="Piedepgina">
    <w:name w:val="footer"/>
    <w:basedOn w:val="Normal"/>
    <w:rsid w:val="00463F21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463F21"/>
  </w:style>
  <w:style w:type="character" w:styleId="Hipervnculo">
    <w:name w:val="Hyperlink"/>
    <w:basedOn w:val="Fuentedeprrafopredeter"/>
    <w:rsid w:val="00C123C3"/>
    <w:rPr>
      <w:color w:val="0000FF"/>
      <w:u w:val="single"/>
    </w:rPr>
  </w:style>
  <w:style w:type="character" w:styleId="Hipervnculovisitado">
    <w:name w:val="FollowedHyperlink"/>
    <w:basedOn w:val="Fuentedeprrafopredeter"/>
    <w:rsid w:val="00C123C3"/>
    <w:rPr>
      <w:color w:val="800080"/>
      <w:u w:val="single"/>
    </w:rPr>
  </w:style>
  <w:style w:type="table" w:styleId="Tablaconcuadrcula">
    <w:name w:val="Table Grid"/>
    <w:basedOn w:val="Tablanormal"/>
    <w:rsid w:val="00DC422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10912-EA9E-4170-913A-9B3127B74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1419</Words>
  <Characters>7805</Characters>
  <Application>Microsoft Office Word</Application>
  <DocSecurity>0</DocSecurity>
  <Lines>65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INSTRUMENTACIÓN DIDÁCTICA</vt:lpstr>
      <vt:lpstr>INSTRUMENTACIÓN DIDÁCTICA</vt:lpstr>
    </vt:vector>
  </TitlesOfParts>
  <Company>Microsoft</Company>
  <LinksUpToDate>false</LinksUpToDate>
  <CharactersWithSpaces>9206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INSTRUMENTACIÓN DIDÁCTICA</dc:title>
  <dc:creator>DGEST/DA</dc:creator>
  <cp:lastModifiedBy>Centor</cp:lastModifiedBy>
  <cp:revision>7</cp:revision>
  <cp:lastPrinted>2014-01-08T19:12:00Z</cp:lastPrinted>
  <dcterms:created xsi:type="dcterms:W3CDTF">2013-10-01T20:21:00Z</dcterms:created>
  <dcterms:modified xsi:type="dcterms:W3CDTF">2014-01-09T16:38:00Z</dcterms:modified>
</cp:coreProperties>
</file>